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P="003E4A7A" w14:paraId="2A458A4A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A464C4" w:rsidP="003E4A7A" w14:paraId="48D6F054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</w:p>
    <w:p w:rsidR="003E4A7A" w:rsidRPr="003E4A7A" w:rsidP="003E4A7A" w14:paraId="78CEB03C" w14:textId="3ADBE378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3E4A7A">
        <w:rPr>
          <w:rFonts w:ascii="Arial" w:hAnsi="Arial" w:eastAsiaTheme="minorHAnsi" w:cs="Arial"/>
          <w:b/>
          <w:bCs/>
          <w:lang w:eastAsia="en-US"/>
        </w:rPr>
        <w:t>EXCELENTISSIMO SENHOR PRESIDENTE DA CÂMARA MUNICIPAL DE SUMARÉ</w:t>
      </w:r>
      <w:r w:rsidR="000C7547">
        <w:rPr>
          <w:rFonts w:ascii="Arial" w:hAnsi="Arial" w:eastAsiaTheme="minorHAnsi" w:cs="Arial"/>
          <w:b/>
          <w:bCs/>
          <w:lang w:eastAsia="en-US"/>
        </w:rPr>
        <w:t>,</w:t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RPr="003E4A7A" w:rsidP="003E4A7A" w14:paraId="2C4BF951" w14:textId="7777777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3E4A7A" w:rsidRPr="003E4A7A" w:rsidP="003E4A7A" w14:paraId="79A8544A" w14:textId="2743EBDF">
      <w:pPr>
        <w:spacing w:after="160" w:line="259" w:lineRule="auto"/>
        <w:rPr>
          <w:rFonts w:ascii="Arial" w:hAnsi="Arial" w:eastAsiaTheme="minorHAnsi" w:cs="Arial"/>
          <w:lang w:eastAsia="en-US"/>
        </w:rPr>
      </w:pPr>
      <w:r w:rsidRPr="003E4A7A"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</w:t>
      </w:r>
      <w:r w:rsidR="008F59BA">
        <w:rPr>
          <w:rFonts w:ascii="Arial" w:hAnsi="Arial" w:eastAsiaTheme="minorHAnsi" w:cs="Arial"/>
          <w:lang w:eastAsia="en-US"/>
        </w:rPr>
        <w:t xml:space="preserve">Ordinária nº </w:t>
      </w:r>
      <w:r w:rsidR="00F562B4">
        <w:rPr>
          <w:rFonts w:ascii="Arial" w:hAnsi="Arial" w:eastAsiaTheme="minorHAnsi" w:cs="Arial"/>
          <w:lang w:eastAsia="en-US"/>
        </w:rPr>
        <w:t>263</w:t>
      </w:r>
      <w:r w:rsidR="008F59BA">
        <w:rPr>
          <w:rFonts w:ascii="Arial" w:hAnsi="Arial" w:eastAsiaTheme="minorHAnsi" w:cs="Arial"/>
          <w:lang w:eastAsia="en-US"/>
        </w:rPr>
        <w:t>/202</w:t>
      </w:r>
      <w:r w:rsidR="00F562B4">
        <w:rPr>
          <w:rFonts w:ascii="Arial" w:hAnsi="Arial" w:eastAsiaTheme="minorHAnsi" w:cs="Arial"/>
          <w:lang w:eastAsia="en-US"/>
        </w:rPr>
        <w:t>3</w:t>
      </w:r>
      <w:r w:rsidR="008F59BA">
        <w:rPr>
          <w:rFonts w:ascii="Arial" w:hAnsi="Arial" w:eastAsiaTheme="minorHAnsi" w:cs="Arial"/>
          <w:lang w:eastAsia="en-US"/>
        </w:rPr>
        <w:t xml:space="preserve"> que</w:t>
      </w:r>
      <w:r w:rsidRPr="003E4A7A">
        <w:rPr>
          <w:rFonts w:ascii="Arial" w:hAnsi="Arial" w:eastAsiaTheme="minorHAnsi" w:cs="Arial"/>
          <w:lang w:eastAsia="en-US"/>
        </w:rPr>
        <w:t xml:space="preserve">: </w:t>
      </w:r>
    </w:p>
    <w:p w:rsidR="008F59BA" w:rsidP="008F59BA" w14:paraId="49B6A01B" w14:textId="512FB098">
      <w:pPr>
        <w:spacing w:after="160" w:line="259" w:lineRule="auto"/>
        <w:ind w:left="2694"/>
        <w:rPr>
          <w:rFonts w:ascii="Arial" w:hAnsi="Arial" w:cs="Arial"/>
          <w:sz w:val="27"/>
          <w:szCs w:val="27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="Arial" w:hAnsi="Arial" w:eastAsiaTheme="minorHAnsi" w:cs="Arial"/>
          <w:lang w:eastAsia="en-US"/>
        </w:rPr>
        <w:t>“</w:t>
      </w:r>
      <w:r>
        <w:rPr>
          <w:rFonts w:ascii="Arial" w:hAnsi="Arial" w:cs="Arial"/>
          <w:sz w:val="27"/>
          <w:szCs w:val="27"/>
        </w:rPr>
        <w:t>Orça a Receita e fixa a Despesa do Município de Sumaré para o exercício de 202</w:t>
      </w:r>
      <w:r w:rsidR="00F562B4">
        <w:rPr>
          <w:rFonts w:ascii="Arial" w:hAnsi="Arial" w:cs="Arial"/>
          <w:sz w:val="27"/>
          <w:szCs w:val="27"/>
        </w:rPr>
        <w:t>4</w:t>
      </w:r>
      <w:r w:rsidR="005F3F4A">
        <w:rPr>
          <w:rFonts w:ascii="Arial" w:hAnsi="Arial" w:cs="Arial"/>
          <w:sz w:val="27"/>
          <w:szCs w:val="27"/>
        </w:rPr>
        <w:t>”</w:t>
      </w:r>
    </w:p>
    <w:p w:rsidR="00373CC5" w:rsidP="008F59BA" w14:paraId="7E290425" w14:textId="5F381CB2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F53C69" w:rsidR="00F53C69">
        <w:rPr>
          <w:rFonts w:ascii="Arial" w:hAnsi="Arial" w:eastAsiaTheme="minorHAnsi" w:cs="Arial"/>
          <w:b/>
          <w:bCs/>
          <w:lang w:eastAsia="en-US"/>
        </w:rPr>
        <w:t xml:space="preserve">Emenda </w:t>
      </w:r>
      <w:r w:rsidR="00284AB8">
        <w:rPr>
          <w:rFonts w:ascii="Arial" w:hAnsi="Arial" w:eastAsiaTheme="minorHAnsi" w:cs="Arial"/>
          <w:b/>
          <w:bCs/>
          <w:lang w:eastAsia="en-US"/>
        </w:rPr>
        <w:t>Aditiva</w:t>
      </w:r>
      <w:r w:rsidRPr="00F53C69" w:rsidR="00F53C69">
        <w:rPr>
          <w:rFonts w:ascii="Arial" w:hAnsi="Arial" w:eastAsiaTheme="minorHAnsi" w:cs="Arial"/>
          <w:b/>
          <w:bCs/>
          <w:lang w:eastAsia="en-US"/>
        </w:rPr>
        <w:t xml:space="preserve"> </w:t>
      </w:r>
      <w:r w:rsidR="00F53C69">
        <w:rPr>
          <w:rFonts w:ascii="Arial" w:hAnsi="Arial" w:eastAsiaTheme="minorHAnsi" w:cs="Arial"/>
          <w:bCs/>
          <w:lang w:eastAsia="en-US"/>
        </w:rPr>
        <w:t xml:space="preserve">ao Projeto de Lei nº </w:t>
      </w:r>
      <w:r w:rsidR="00F562B4">
        <w:rPr>
          <w:rFonts w:ascii="Arial" w:hAnsi="Arial" w:eastAsiaTheme="minorHAnsi" w:cs="Arial"/>
          <w:bCs/>
          <w:lang w:eastAsia="en-US"/>
        </w:rPr>
        <w:t>263/2023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</w:t>
      </w:r>
      <w:r>
        <w:rPr>
          <w:rFonts w:ascii="Arial" w:hAnsi="Arial" w:eastAsiaTheme="minorHAnsi" w:cs="Arial"/>
          <w:bCs/>
          <w:lang w:eastAsia="en-US"/>
        </w:rPr>
        <w:t>altera a dotação orçamentária adicionando a</w:t>
      </w:r>
      <w:r w:rsidR="00F53C69">
        <w:rPr>
          <w:rFonts w:ascii="Arial" w:hAnsi="Arial" w:eastAsiaTheme="minorHAnsi" w:cs="Arial"/>
          <w:bCs/>
          <w:lang w:eastAsia="en-US"/>
        </w:rPr>
        <w:t xml:space="preserve">o orçamento a quantia de R$ </w:t>
      </w:r>
      <w:r w:rsidR="00701F33">
        <w:rPr>
          <w:rFonts w:ascii="Arial" w:hAnsi="Arial" w:eastAsiaTheme="minorHAnsi" w:cs="Arial"/>
          <w:bCs/>
          <w:lang w:eastAsia="en-US"/>
        </w:rPr>
        <w:t>1.000</w:t>
      </w:r>
      <w:r w:rsidRPr="00F53C69" w:rsidR="00F53C69">
        <w:rPr>
          <w:rFonts w:ascii="Arial" w:hAnsi="Arial" w:eastAsiaTheme="minorHAnsi" w:cs="Arial"/>
          <w:bCs/>
          <w:lang w:eastAsia="en-US"/>
        </w:rPr>
        <w:t>.000,00 (</w:t>
      </w:r>
      <w:r w:rsidR="00701F33">
        <w:rPr>
          <w:rFonts w:ascii="Arial" w:hAnsi="Arial" w:eastAsiaTheme="minorHAnsi" w:cs="Arial"/>
          <w:bCs/>
          <w:lang w:eastAsia="en-US"/>
        </w:rPr>
        <w:t>um milhão</w:t>
      </w:r>
      <w:r w:rsidR="00812D15">
        <w:rPr>
          <w:rFonts w:ascii="Arial" w:hAnsi="Arial" w:eastAsiaTheme="minorHAnsi" w:cs="Arial"/>
          <w:bCs/>
          <w:lang w:eastAsia="en-US"/>
        </w:rPr>
        <w:t xml:space="preserve"> de reais</w:t>
      </w:r>
      <w:r>
        <w:rPr>
          <w:rFonts w:ascii="Arial" w:hAnsi="Arial" w:eastAsiaTheme="minorHAnsi" w:cs="Arial"/>
          <w:bCs/>
          <w:lang w:eastAsia="en-US"/>
        </w:rPr>
        <w:t>)</w:t>
      </w:r>
      <w:r w:rsidR="00BE762E">
        <w:rPr>
          <w:rFonts w:ascii="Arial" w:hAnsi="Arial" w:eastAsiaTheme="minorHAnsi" w:cs="Arial"/>
          <w:bCs/>
          <w:lang w:eastAsia="en-US"/>
        </w:rPr>
        <w:t xml:space="preserve"> que deverá ser destinada</w:t>
      </w:r>
      <w:r>
        <w:rPr>
          <w:rFonts w:ascii="Arial" w:hAnsi="Arial" w:eastAsiaTheme="minorHAnsi" w:cs="Arial"/>
          <w:bCs/>
          <w:lang w:eastAsia="en-US"/>
        </w:rPr>
        <w:t xml:space="preserve"> para </w:t>
      </w:r>
      <w:r w:rsidR="00BE762E">
        <w:rPr>
          <w:rFonts w:ascii="Arial" w:hAnsi="Arial" w:eastAsiaTheme="minorHAnsi" w:cs="Arial"/>
          <w:bCs/>
          <w:lang w:eastAsia="en-US"/>
        </w:rPr>
        <w:t>a construção de ciclovias</w:t>
      </w:r>
      <w:r>
        <w:rPr>
          <w:rFonts w:ascii="Arial" w:hAnsi="Arial" w:eastAsiaTheme="minorHAnsi" w:cs="Arial"/>
          <w:bCs/>
          <w:lang w:eastAsia="en-US"/>
        </w:rPr>
        <w:t>.</w:t>
      </w:r>
    </w:p>
    <w:p w:rsidR="00373CC5" w:rsidP="008F59BA" w14:paraId="06910591" w14:textId="77777777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</w:p>
    <w:tbl>
      <w:tblPr>
        <w:tblStyle w:val="TableGrid"/>
        <w:tblW w:w="9209" w:type="dxa"/>
        <w:tblLook w:val="04A0"/>
      </w:tblPr>
      <w:tblGrid>
        <w:gridCol w:w="1698"/>
        <w:gridCol w:w="7511"/>
      </w:tblGrid>
      <w:tr w14:paraId="311D1CC9" w14:textId="77777777" w:rsidTr="00540942">
        <w:tblPrEx>
          <w:tblW w:w="9209" w:type="dxa"/>
          <w:tblLook w:val="04A0"/>
        </w:tblPrEx>
        <w:trPr>
          <w:trHeight w:val="300"/>
        </w:trPr>
        <w:tc>
          <w:tcPr>
            <w:tcW w:w="9209" w:type="dxa"/>
            <w:gridSpan w:val="2"/>
            <w:noWrap/>
            <w:hideMark/>
          </w:tcPr>
          <w:p w:rsidR="00C26634" w:rsidRPr="00C26634" w:rsidP="00C26634" w14:paraId="56B87332" w14:textId="77777777">
            <w:pPr>
              <w:spacing w:after="160" w:line="259" w:lineRule="auto"/>
              <w:jc w:val="center"/>
              <w:rPr>
                <w:rFonts w:ascii="Arial" w:hAnsi="Arial" w:eastAsiaTheme="minorHAnsi" w:cs="Arial"/>
                <w:b/>
                <w:bCs/>
                <w:lang w:eastAsia="en-US"/>
              </w:rPr>
            </w:pPr>
            <w:r w:rsidRPr="00C26634">
              <w:rPr>
                <w:rFonts w:ascii="Arial" w:hAnsi="Arial" w:eastAsiaTheme="minorHAnsi" w:cs="Arial"/>
                <w:b/>
                <w:bCs/>
                <w:lang w:eastAsia="en-US"/>
              </w:rPr>
              <w:t>Dotação a ser Alterada:</w:t>
            </w:r>
          </w:p>
          <w:p w:rsidR="00C26634" w:rsidRPr="00C26634" w:rsidP="00C26634" w14:paraId="7EF59908" w14:textId="7D282046">
            <w:pPr>
              <w:spacing w:after="160" w:line="259" w:lineRule="auto"/>
              <w:jc w:val="center"/>
              <w:rPr>
                <w:rFonts w:ascii="Arial" w:hAnsi="Arial" w:eastAsiaTheme="minorHAnsi" w:cs="Arial"/>
                <w:b/>
                <w:bCs/>
                <w:lang w:eastAsia="en-US"/>
              </w:rPr>
            </w:pPr>
          </w:p>
        </w:tc>
      </w:tr>
      <w:tr w14:paraId="13098A30" w14:textId="77777777" w:rsidTr="00C26634">
        <w:tblPrEx>
          <w:tblW w:w="9209" w:type="dxa"/>
          <w:tblLook w:val="04A0"/>
        </w:tblPrEx>
        <w:trPr>
          <w:trHeight w:val="300"/>
        </w:trPr>
        <w:tc>
          <w:tcPr>
            <w:tcW w:w="1698" w:type="dxa"/>
            <w:noWrap/>
            <w:hideMark/>
          </w:tcPr>
          <w:p w:rsidR="00C26634" w:rsidRPr="00C26634" w:rsidP="00C26634" w14:paraId="44E6272E" w14:textId="77777777">
            <w:pPr>
              <w:spacing w:after="160" w:line="259" w:lineRule="auto"/>
              <w:rPr>
                <w:rFonts w:ascii="Arial" w:hAnsi="Arial" w:eastAsiaTheme="minorHAnsi" w:cs="Arial"/>
                <w:lang w:eastAsia="en-US"/>
              </w:rPr>
            </w:pPr>
            <w:r w:rsidRPr="00C26634">
              <w:rPr>
                <w:rFonts w:ascii="Arial" w:hAnsi="Arial" w:eastAsiaTheme="minorHAnsi" w:cs="Arial"/>
                <w:lang w:eastAsia="en-US"/>
              </w:rPr>
              <w:t xml:space="preserve">Órgão                    </w:t>
            </w:r>
          </w:p>
        </w:tc>
        <w:tc>
          <w:tcPr>
            <w:tcW w:w="7511" w:type="dxa"/>
            <w:noWrap/>
            <w:hideMark/>
          </w:tcPr>
          <w:p w:rsidR="00C26634" w:rsidRPr="00C26634" w:rsidP="00C26634" w14:paraId="4C79F996" w14:textId="77777777">
            <w:pPr>
              <w:spacing w:after="160" w:line="259" w:lineRule="auto"/>
              <w:rPr>
                <w:rFonts w:ascii="Arial" w:hAnsi="Arial" w:eastAsiaTheme="minorHAnsi" w:cs="Arial"/>
                <w:lang w:eastAsia="en-US"/>
              </w:rPr>
            </w:pPr>
            <w:r w:rsidRPr="00C26634">
              <w:rPr>
                <w:rFonts w:ascii="Arial" w:hAnsi="Arial" w:eastAsiaTheme="minorHAnsi" w:cs="Arial"/>
                <w:lang w:eastAsia="en-US"/>
              </w:rPr>
              <w:t xml:space="preserve">  13 Secretaria Municipal de Obras</w:t>
            </w:r>
          </w:p>
        </w:tc>
      </w:tr>
      <w:tr w14:paraId="4A691803" w14:textId="77777777" w:rsidTr="00C26634">
        <w:tblPrEx>
          <w:tblW w:w="9209" w:type="dxa"/>
          <w:tblLook w:val="04A0"/>
        </w:tblPrEx>
        <w:trPr>
          <w:trHeight w:val="300"/>
        </w:trPr>
        <w:tc>
          <w:tcPr>
            <w:tcW w:w="1698" w:type="dxa"/>
            <w:noWrap/>
            <w:hideMark/>
          </w:tcPr>
          <w:p w:rsidR="00C26634" w:rsidRPr="00C26634" w:rsidP="00C26634" w14:paraId="7006FED2" w14:textId="77777777">
            <w:pPr>
              <w:spacing w:after="160" w:line="259" w:lineRule="auto"/>
              <w:rPr>
                <w:rFonts w:ascii="Arial" w:hAnsi="Arial" w:eastAsiaTheme="minorHAnsi" w:cs="Arial"/>
                <w:lang w:eastAsia="en-US"/>
              </w:rPr>
            </w:pPr>
            <w:r w:rsidRPr="00C26634">
              <w:rPr>
                <w:rFonts w:ascii="Arial" w:hAnsi="Arial" w:eastAsiaTheme="minorHAnsi" w:cs="Arial"/>
                <w:lang w:eastAsia="en-US"/>
              </w:rPr>
              <w:t xml:space="preserve">Unidade                 </w:t>
            </w:r>
          </w:p>
        </w:tc>
        <w:tc>
          <w:tcPr>
            <w:tcW w:w="7511" w:type="dxa"/>
            <w:noWrap/>
            <w:hideMark/>
          </w:tcPr>
          <w:p w:rsidR="00C26634" w:rsidRPr="00C26634" w:rsidP="00C26634" w14:paraId="576A9EA5" w14:textId="77777777">
            <w:pPr>
              <w:spacing w:after="160" w:line="259" w:lineRule="auto"/>
              <w:rPr>
                <w:rFonts w:ascii="Arial" w:hAnsi="Arial" w:eastAsiaTheme="minorHAnsi" w:cs="Arial"/>
                <w:lang w:eastAsia="en-US"/>
              </w:rPr>
            </w:pPr>
            <w:r w:rsidRPr="00C26634">
              <w:rPr>
                <w:rFonts w:ascii="Arial" w:hAnsi="Arial" w:eastAsiaTheme="minorHAnsi" w:cs="Arial"/>
                <w:lang w:eastAsia="en-US"/>
              </w:rPr>
              <w:t xml:space="preserve">   001 - Obras</w:t>
            </w:r>
          </w:p>
        </w:tc>
      </w:tr>
      <w:tr w14:paraId="0AD586B9" w14:textId="77777777" w:rsidTr="00C26634">
        <w:tblPrEx>
          <w:tblW w:w="9209" w:type="dxa"/>
          <w:tblLook w:val="04A0"/>
        </w:tblPrEx>
        <w:trPr>
          <w:trHeight w:val="300"/>
        </w:trPr>
        <w:tc>
          <w:tcPr>
            <w:tcW w:w="1698" w:type="dxa"/>
            <w:noWrap/>
            <w:hideMark/>
          </w:tcPr>
          <w:p w:rsidR="00C26634" w:rsidRPr="00C26634" w:rsidP="00C26634" w14:paraId="3CCB11AB" w14:textId="77777777">
            <w:pPr>
              <w:spacing w:after="160" w:line="259" w:lineRule="auto"/>
              <w:rPr>
                <w:rFonts w:ascii="Arial" w:hAnsi="Arial" w:eastAsiaTheme="minorHAnsi" w:cs="Arial"/>
                <w:lang w:eastAsia="en-US"/>
              </w:rPr>
            </w:pPr>
            <w:r w:rsidRPr="00C26634">
              <w:rPr>
                <w:rFonts w:ascii="Arial" w:hAnsi="Arial" w:eastAsiaTheme="minorHAnsi" w:cs="Arial"/>
                <w:lang w:eastAsia="en-US"/>
              </w:rPr>
              <w:t xml:space="preserve">Código conta        </w:t>
            </w:r>
          </w:p>
        </w:tc>
        <w:tc>
          <w:tcPr>
            <w:tcW w:w="7511" w:type="dxa"/>
            <w:noWrap/>
            <w:hideMark/>
          </w:tcPr>
          <w:p w:rsidR="00C26634" w:rsidRPr="00C26634" w:rsidP="00C26634" w14:paraId="55719A25" w14:textId="77777777">
            <w:pPr>
              <w:spacing w:after="160" w:line="259" w:lineRule="auto"/>
              <w:rPr>
                <w:rFonts w:ascii="Arial" w:hAnsi="Arial" w:eastAsiaTheme="minorHAnsi" w:cs="Arial"/>
                <w:lang w:eastAsia="en-US"/>
              </w:rPr>
            </w:pPr>
            <w:r w:rsidRPr="00C26634">
              <w:rPr>
                <w:rFonts w:ascii="Arial" w:hAnsi="Arial" w:eastAsiaTheme="minorHAnsi" w:cs="Arial"/>
                <w:lang w:eastAsia="en-US"/>
              </w:rPr>
              <w:t xml:space="preserve"> 0013.0392.0006.1010 – Construção, ampliação e reforma de espaço público.</w:t>
            </w:r>
          </w:p>
        </w:tc>
      </w:tr>
      <w:tr w14:paraId="1B2CF71B" w14:textId="77777777" w:rsidTr="00C26634">
        <w:tblPrEx>
          <w:tblW w:w="9209" w:type="dxa"/>
          <w:tblLook w:val="04A0"/>
        </w:tblPrEx>
        <w:trPr>
          <w:trHeight w:val="300"/>
        </w:trPr>
        <w:tc>
          <w:tcPr>
            <w:tcW w:w="1698" w:type="dxa"/>
            <w:noWrap/>
            <w:hideMark/>
          </w:tcPr>
          <w:p w:rsidR="00C26634" w:rsidRPr="00C26634" w:rsidP="00C26634" w14:paraId="3C9E1BBC" w14:textId="77777777">
            <w:pPr>
              <w:spacing w:after="160" w:line="259" w:lineRule="auto"/>
              <w:rPr>
                <w:rFonts w:ascii="Arial" w:hAnsi="Arial" w:eastAsiaTheme="minorHAnsi" w:cs="Arial"/>
                <w:lang w:eastAsia="en-US"/>
              </w:rPr>
            </w:pPr>
            <w:r w:rsidRPr="00C26634">
              <w:rPr>
                <w:rFonts w:ascii="Arial" w:hAnsi="Arial" w:eastAsiaTheme="minorHAnsi" w:cs="Arial"/>
                <w:lang w:eastAsia="en-US"/>
              </w:rPr>
              <w:t xml:space="preserve">Valor                    </w:t>
            </w:r>
          </w:p>
        </w:tc>
        <w:tc>
          <w:tcPr>
            <w:tcW w:w="7511" w:type="dxa"/>
            <w:noWrap/>
            <w:hideMark/>
          </w:tcPr>
          <w:p w:rsidR="00C26634" w:rsidRPr="00C26634" w:rsidP="00C26634" w14:paraId="189AD26F" w14:textId="77777777">
            <w:pPr>
              <w:spacing w:after="160" w:line="259" w:lineRule="auto"/>
              <w:rPr>
                <w:rFonts w:ascii="Arial" w:hAnsi="Arial" w:eastAsiaTheme="minorHAnsi" w:cs="Arial"/>
                <w:lang w:eastAsia="en-US"/>
              </w:rPr>
            </w:pPr>
            <w:r w:rsidRPr="00C26634">
              <w:rPr>
                <w:rFonts w:ascii="Arial" w:hAnsi="Arial" w:eastAsiaTheme="minorHAnsi" w:cs="Arial"/>
                <w:lang w:eastAsia="en-US"/>
              </w:rPr>
              <w:t xml:space="preserve"> R$ 2.010.000,00 (dois milhões e dez mil reais).</w:t>
            </w:r>
          </w:p>
        </w:tc>
      </w:tr>
      <w:tr w14:paraId="65D951FE" w14:textId="77777777" w:rsidTr="00C26634">
        <w:tblPrEx>
          <w:tblW w:w="9209" w:type="dxa"/>
          <w:tblLook w:val="04A0"/>
        </w:tblPrEx>
        <w:trPr>
          <w:trHeight w:val="300"/>
        </w:trPr>
        <w:tc>
          <w:tcPr>
            <w:tcW w:w="1698" w:type="dxa"/>
            <w:noWrap/>
            <w:hideMark/>
          </w:tcPr>
          <w:p w:rsidR="00C26634" w:rsidRPr="00C26634" w:rsidP="00C26634" w14:paraId="27108440" w14:textId="77777777">
            <w:pPr>
              <w:spacing w:after="160" w:line="259" w:lineRule="auto"/>
              <w:rPr>
                <w:rFonts w:ascii="Arial" w:hAnsi="Arial" w:eastAsiaTheme="minorHAnsi" w:cs="Arial"/>
                <w:lang w:eastAsia="en-US"/>
              </w:rPr>
            </w:pPr>
            <w:r w:rsidRPr="00C26634">
              <w:rPr>
                <w:rFonts w:ascii="Arial" w:hAnsi="Arial" w:eastAsiaTheme="minorHAnsi" w:cs="Arial"/>
                <w:lang w:eastAsia="en-US"/>
              </w:rPr>
              <w:t>Valor com acréscimo</w:t>
            </w:r>
          </w:p>
        </w:tc>
        <w:tc>
          <w:tcPr>
            <w:tcW w:w="7511" w:type="dxa"/>
            <w:noWrap/>
            <w:hideMark/>
          </w:tcPr>
          <w:p w:rsidR="00C26634" w:rsidRPr="00C26634" w:rsidP="00C26634" w14:paraId="3FAE62FE" w14:textId="1B60B112">
            <w:pPr>
              <w:spacing w:after="160" w:line="259" w:lineRule="auto"/>
              <w:rPr>
                <w:rFonts w:ascii="Arial" w:hAnsi="Arial" w:eastAsiaTheme="minorHAnsi" w:cs="Arial"/>
                <w:lang w:eastAsia="en-US"/>
              </w:rPr>
            </w:pPr>
            <w:r w:rsidRPr="00C26634">
              <w:rPr>
                <w:rFonts w:ascii="Arial" w:hAnsi="Arial" w:eastAsiaTheme="minorHAnsi" w:cs="Arial"/>
                <w:lang w:eastAsia="en-US"/>
              </w:rPr>
              <w:t>R$ 3.010.000,00 (três milhões e dez mil reais)</w:t>
            </w:r>
          </w:p>
        </w:tc>
      </w:tr>
    </w:tbl>
    <w:p w:rsidR="000A1972" w:rsidP="008F59BA" w14:paraId="28E84117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3078B2" w:rsidRPr="00341697" w:rsidP="003078B2" w14:paraId="61D25885" w14:textId="77777777">
      <w:pPr>
        <w:spacing w:after="160" w:line="259" w:lineRule="auto"/>
        <w:jc w:val="center"/>
        <w:rPr>
          <w:rFonts w:ascii="Arial" w:hAnsi="Arial" w:eastAsiaTheme="minorHAnsi" w:cs="Arial"/>
          <w:b/>
          <w:lang w:eastAsia="en-US"/>
        </w:rPr>
      </w:pPr>
      <w:r w:rsidRPr="00341697">
        <w:rPr>
          <w:rFonts w:ascii="Arial" w:hAnsi="Arial" w:eastAsiaTheme="minorHAnsi" w:cs="Arial"/>
          <w:b/>
          <w:lang w:eastAsia="en-US"/>
        </w:rPr>
        <w:t>Justificativa:</w:t>
      </w:r>
    </w:p>
    <w:p w:rsidR="003078B2" w:rsidP="003078B2" w14:paraId="5D9ACD57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3078B2" w:rsidP="003078B2" w14:paraId="16C47972" w14:textId="77777777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  <w:r>
        <w:rPr>
          <w:rFonts w:ascii="Arial" w:hAnsi="Arial" w:eastAsiaTheme="minorHAnsi" w:cs="Arial"/>
          <w:bCs/>
          <w:lang w:eastAsia="en-US"/>
        </w:rPr>
        <w:t xml:space="preserve">A referida emenda é necessária, para fins de ampliar a acessibilidade e segurança aos pedestres e ciclistas. </w:t>
      </w:r>
    </w:p>
    <w:p w:rsidR="003078B2" w:rsidP="000A1972" w14:paraId="3274DE2B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3078B2" w:rsidRPr="003078B2" w:rsidP="000A1972" w14:paraId="56F94162" w14:textId="77777777">
      <w:pPr>
        <w:spacing w:after="160" w:line="259" w:lineRule="auto"/>
        <w:rPr>
          <w:rFonts w:ascii="Century Gothic" w:hAnsi="Century Gothic" w:eastAsiaTheme="minorHAnsi" w:cs="Arial"/>
          <w:lang w:eastAsia="en-US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2127"/>
        <w:gridCol w:w="7087"/>
      </w:tblGrid>
      <w:tr w14:paraId="1D082D63" w14:textId="77777777" w:rsidTr="003078B2">
        <w:tblPrEx>
          <w:tblW w:w="9214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B2" w:rsidRPr="003078B2" w:rsidP="003078B2" w14:paraId="241B725F" w14:textId="0ACF40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78B2">
              <w:rPr>
                <w:rFonts w:ascii="Arial" w:hAnsi="Arial" w:cs="Arial"/>
                <w:b/>
                <w:bCs/>
                <w:color w:val="000000"/>
              </w:rPr>
              <w:t xml:space="preserve">Redução na seguinte </w:t>
            </w: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Pr="003078B2">
              <w:rPr>
                <w:rFonts w:ascii="Arial" w:hAnsi="Arial" w:cs="Arial"/>
                <w:b/>
                <w:bCs/>
                <w:color w:val="000000"/>
              </w:rPr>
              <w:t>otação</w:t>
            </w:r>
          </w:p>
          <w:p w:rsidR="003078B2" w:rsidRPr="003078B2" w:rsidP="003078B2" w14:paraId="59758A23" w14:textId="3B1808EE">
            <w:pPr>
              <w:spacing w:line="240" w:lineRule="auto"/>
              <w:jc w:val="left"/>
              <w:rPr>
                <w:rFonts w:ascii="Arial" w:hAnsi="Arial" w:cs="Arial"/>
                <w:color w:val="000000"/>
              </w:rPr>
            </w:pPr>
            <w:r w:rsidRPr="003078B2">
              <w:rPr>
                <w:rFonts w:ascii="Arial" w:hAnsi="Arial" w:cs="Arial"/>
                <w:color w:val="000000"/>
              </w:rPr>
              <w:t> </w:t>
            </w:r>
          </w:p>
        </w:tc>
      </w:tr>
      <w:tr w14:paraId="3889D201" w14:textId="77777777" w:rsidTr="003078B2">
        <w:tblPrEx>
          <w:tblW w:w="9214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B2" w:rsidRPr="003078B2" w:rsidP="003078B2" w14:paraId="5DC1E91C" w14:textId="77777777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3078B2">
              <w:rPr>
                <w:rFonts w:ascii="Arial" w:hAnsi="Arial" w:cs="Arial"/>
                <w:color w:val="000000"/>
              </w:rPr>
              <w:t xml:space="preserve">Órgão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8B2" w:rsidRPr="003078B2" w:rsidP="003078B2" w14:paraId="7318AF36" w14:textId="77777777">
            <w:pPr>
              <w:spacing w:line="240" w:lineRule="auto"/>
              <w:jc w:val="left"/>
              <w:rPr>
                <w:rFonts w:ascii="Arial" w:hAnsi="Arial" w:cs="Arial"/>
                <w:color w:val="000000"/>
              </w:rPr>
            </w:pPr>
            <w:r w:rsidRPr="003078B2">
              <w:rPr>
                <w:rFonts w:ascii="Arial" w:hAnsi="Arial" w:cs="Arial"/>
                <w:color w:val="000000"/>
              </w:rPr>
              <w:t>Gabinete do Prefeito</w:t>
            </w:r>
          </w:p>
        </w:tc>
      </w:tr>
      <w:tr w14:paraId="56ED6C92" w14:textId="77777777" w:rsidTr="003078B2">
        <w:tblPrEx>
          <w:tblW w:w="9214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B2" w:rsidRPr="003078B2" w:rsidP="003078B2" w14:paraId="1A4A4389" w14:textId="77777777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3078B2">
              <w:rPr>
                <w:rFonts w:ascii="Arial" w:hAnsi="Arial" w:cs="Arial"/>
                <w:color w:val="000000"/>
              </w:rPr>
              <w:t>Unidade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8B2" w:rsidRPr="003078B2" w:rsidP="003078B2" w14:paraId="2E0DAA13" w14:textId="4BE3E6DD">
            <w:pPr>
              <w:spacing w:line="240" w:lineRule="auto"/>
              <w:jc w:val="left"/>
              <w:rPr>
                <w:rFonts w:ascii="Arial" w:hAnsi="Arial" w:cs="Arial"/>
                <w:color w:val="000000"/>
              </w:rPr>
            </w:pPr>
            <w:r w:rsidRPr="003078B2">
              <w:rPr>
                <w:rFonts w:ascii="Arial" w:hAnsi="Arial" w:cs="Arial"/>
                <w:color w:val="000000"/>
              </w:rPr>
              <w:t>Gabinete do Prefeito</w:t>
            </w:r>
          </w:p>
        </w:tc>
      </w:tr>
      <w:tr w14:paraId="447E1163" w14:textId="77777777" w:rsidTr="003078B2">
        <w:tblPrEx>
          <w:tblW w:w="9214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B2" w:rsidRPr="003078B2" w:rsidP="003078B2" w14:paraId="6D6AEF4F" w14:textId="77777777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3078B2">
              <w:rPr>
                <w:rFonts w:ascii="Arial" w:hAnsi="Arial" w:cs="Arial"/>
                <w:color w:val="000000"/>
              </w:rPr>
              <w:t>Código conta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8B2" w:rsidRPr="003078B2" w:rsidP="003078B2" w14:paraId="3A6B9479" w14:textId="77777777">
            <w:pPr>
              <w:spacing w:line="240" w:lineRule="auto"/>
              <w:jc w:val="left"/>
              <w:rPr>
                <w:rFonts w:ascii="Arial" w:hAnsi="Arial" w:cs="Arial"/>
                <w:color w:val="000000"/>
              </w:rPr>
            </w:pPr>
            <w:r w:rsidRPr="003078B2">
              <w:rPr>
                <w:rFonts w:ascii="Arial" w:hAnsi="Arial" w:cs="Arial"/>
                <w:color w:val="000000"/>
              </w:rPr>
              <w:t>0004.0122 Administração Geral</w:t>
            </w:r>
          </w:p>
        </w:tc>
      </w:tr>
      <w:tr w14:paraId="7A9CE688" w14:textId="77777777" w:rsidTr="003078B2">
        <w:tblPrEx>
          <w:tblW w:w="9214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B2" w:rsidRPr="003078B2" w:rsidP="003078B2" w14:paraId="336DD503" w14:textId="77777777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3078B2">
              <w:rPr>
                <w:rFonts w:ascii="Arial" w:hAnsi="Arial" w:cs="Arial"/>
                <w:color w:val="000000"/>
              </w:rPr>
              <w:t xml:space="preserve">Valor Originário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8B2" w:rsidRPr="003078B2" w:rsidP="003078B2" w14:paraId="1791A9F6" w14:textId="77777777">
            <w:pPr>
              <w:spacing w:line="240" w:lineRule="auto"/>
              <w:jc w:val="left"/>
              <w:rPr>
                <w:rFonts w:ascii="Arial" w:hAnsi="Arial" w:cs="Arial"/>
                <w:color w:val="000000"/>
              </w:rPr>
            </w:pPr>
            <w:r w:rsidRPr="003078B2">
              <w:rPr>
                <w:rFonts w:ascii="Arial" w:hAnsi="Arial" w:cs="Arial"/>
                <w:color w:val="000000"/>
              </w:rPr>
              <w:t xml:space="preserve"> R$ 11.005.575,05 (Onze milhões cinco mil quinhentos e setenta e cinco reais e cinco centavos).</w:t>
            </w:r>
          </w:p>
        </w:tc>
      </w:tr>
      <w:tr w14:paraId="4E01E610" w14:textId="77777777" w:rsidTr="003078B2">
        <w:tblPrEx>
          <w:tblW w:w="9214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8B2" w:rsidRPr="003078B2" w:rsidP="003078B2" w14:paraId="7044F680" w14:textId="77777777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3078B2">
              <w:rPr>
                <w:rFonts w:ascii="Arial" w:hAnsi="Arial" w:cs="Arial"/>
                <w:color w:val="000000"/>
              </w:rPr>
              <w:t xml:space="preserve">Reduzido para: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8B2" w:rsidRPr="003078B2" w:rsidP="003078B2" w14:paraId="20B17986" w14:textId="77777777">
            <w:pPr>
              <w:spacing w:line="240" w:lineRule="auto"/>
              <w:jc w:val="left"/>
              <w:rPr>
                <w:rFonts w:ascii="Arial" w:hAnsi="Arial" w:cs="Arial"/>
                <w:color w:val="000000"/>
              </w:rPr>
            </w:pPr>
            <w:r w:rsidRPr="003078B2">
              <w:rPr>
                <w:rFonts w:ascii="Arial" w:hAnsi="Arial" w:cs="Arial"/>
                <w:color w:val="000000"/>
              </w:rPr>
              <w:t>R$ 10.005.575,05 (Dez milhões cinco mil quinhentos e setenta e cinco reais e cinco centavos).</w:t>
            </w:r>
          </w:p>
        </w:tc>
      </w:tr>
    </w:tbl>
    <w:p w:rsidR="00BE762E" w:rsidP="00BE762E" w14:paraId="1BAA679A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BE762E" w:rsidP="00BE762E" w14:paraId="735541DA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Meta vinculada ao objetivo: </w:t>
      </w:r>
      <w:r>
        <w:rPr>
          <w:rFonts w:ascii="Arial" w:hAnsi="Arial" w:eastAsiaTheme="minorHAnsi" w:cs="Arial"/>
          <w:lang w:eastAsia="en-US"/>
        </w:rPr>
        <w:t xml:space="preserve">Ampliar acessibilidade e segurança aos ciclistas e pedestres. </w:t>
      </w:r>
    </w:p>
    <w:p w:rsidR="00BE762E" w:rsidP="00BE762E" w14:paraId="28CC5044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BE762E" w:rsidRPr="002A6FB6" w:rsidP="00BE762E" w14:paraId="41301526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Iniciativa vinculada a meta: </w:t>
      </w:r>
      <w:r>
        <w:rPr>
          <w:rFonts w:ascii="Arial" w:hAnsi="Arial" w:eastAsiaTheme="minorHAnsi" w:cs="Arial"/>
          <w:lang w:eastAsia="en-US"/>
        </w:rPr>
        <w:t xml:space="preserve">Construção de ciclovia na Rua Ângelo </w:t>
      </w:r>
      <w:r>
        <w:rPr>
          <w:rFonts w:ascii="Arial" w:hAnsi="Arial" w:eastAsiaTheme="minorHAnsi" w:cs="Arial"/>
          <w:lang w:eastAsia="en-US"/>
        </w:rPr>
        <w:t>Ôngaro</w:t>
      </w:r>
      <w:r>
        <w:rPr>
          <w:rFonts w:ascii="Arial" w:hAnsi="Arial" w:eastAsiaTheme="minorHAnsi" w:cs="Arial"/>
          <w:lang w:eastAsia="en-US"/>
        </w:rPr>
        <w:t xml:space="preserve">. </w:t>
      </w:r>
    </w:p>
    <w:p w:rsidR="00BE762E" w:rsidRPr="002A6FB6" w:rsidP="00BE762E" w14:paraId="6CA8217A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Justificativa: </w:t>
      </w:r>
      <w:r>
        <w:rPr>
          <w:rFonts w:ascii="Arial" w:hAnsi="Arial" w:eastAsiaTheme="minorHAnsi" w:cs="Arial"/>
          <w:lang w:eastAsia="en-US"/>
        </w:rPr>
        <w:t xml:space="preserve">A construção da referida ciclovia é necessária, vez que é o local no qual grandes grupos de ciclistas transitam para acessar o bairro Chácara Cruzeiro do Sul, por se tratar de área rural, propícia ao lazer.  </w:t>
      </w:r>
    </w:p>
    <w:p w:rsidR="00BE762E" w:rsidP="00BE762E" w14:paraId="09193AE3" w14:textId="77777777">
      <w:pPr>
        <w:jc w:val="center"/>
        <w:rPr>
          <w:rFonts w:ascii="Arial" w:hAnsi="Arial" w:cs="Arial"/>
        </w:rPr>
      </w:pPr>
    </w:p>
    <w:p w:rsidR="00273093" w:rsidRPr="003E4A7A" w:rsidP="003E4A7A" w14:paraId="43ACD69C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Dessa forma sendo muito importante para a população, espera-se a aprovação e efetivo cumprimento da emenda.</w:t>
      </w:r>
    </w:p>
    <w:p w:rsidR="003E4A7A" w:rsidP="00212255" w14:paraId="58B20732" w14:textId="77777777">
      <w:pPr>
        <w:jc w:val="center"/>
        <w:rPr>
          <w:rFonts w:ascii="Arial" w:hAnsi="Arial" w:cs="Arial"/>
        </w:rPr>
      </w:pPr>
    </w:p>
    <w:p w:rsidR="003E4A7A" w:rsidP="00212255" w14:paraId="40CAF1EA" w14:textId="77777777">
      <w:pPr>
        <w:jc w:val="center"/>
        <w:rPr>
          <w:rFonts w:ascii="Arial" w:hAnsi="Arial" w:cs="Arial"/>
        </w:rPr>
      </w:pPr>
    </w:p>
    <w:p w:rsidR="00212255" w:rsidP="00212255" w14:paraId="44AF754D" w14:textId="631743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273093">
        <w:rPr>
          <w:rFonts w:ascii="Arial" w:hAnsi="Arial" w:cs="Arial"/>
        </w:rPr>
        <w:t>2</w:t>
      </w:r>
      <w:r w:rsidR="00BE762E">
        <w:rPr>
          <w:rFonts w:ascii="Arial" w:hAnsi="Arial" w:cs="Arial"/>
        </w:rPr>
        <w:t>4</w:t>
      </w:r>
      <w:r w:rsidRPr="6EC9E0D6">
        <w:rPr>
          <w:rFonts w:ascii="Arial" w:hAnsi="Arial" w:cs="Arial"/>
        </w:rPr>
        <w:t xml:space="preserve"> de </w:t>
      </w:r>
      <w:r w:rsidR="00273093">
        <w:rPr>
          <w:rFonts w:ascii="Arial" w:hAnsi="Arial" w:cs="Arial"/>
        </w:rPr>
        <w:t>outubro</w:t>
      </w:r>
      <w:r w:rsidRPr="6EC9E0D6">
        <w:rPr>
          <w:rFonts w:ascii="Arial" w:hAnsi="Arial" w:cs="Arial"/>
        </w:rPr>
        <w:t xml:space="preserve"> de 202</w:t>
      </w:r>
      <w:r w:rsidR="00BE762E">
        <w:rPr>
          <w:rFonts w:ascii="Arial" w:hAnsi="Arial" w:cs="Arial"/>
        </w:rPr>
        <w:t>3</w:t>
      </w:r>
      <w:r w:rsidRPr="6EC9E0D6">
        <w:rPr>
          <w:rFonts w:ascii="Arial" w:hAnsi="Arial" w:cs="Arial"/>
        </w:rPr>
        <w:t>.</w:t>
      </w:r>
    </w:p>
    <w:p w:rsidR="00212255" w:rsidRPr="00F06910" w:rsidP="00212255" w14:paraId="1A33D5E7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128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212255" w14:paraId="51A1CAF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</w:p>
    <w:p w:rsidR="00212255" w:rsidRPr="0043135D" w:rsidP="00212255" w14:paraId="46F473F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6D1E9A" w:rsidRPr="004427D3" w:rsidP="003E4A7A" w14:paraId="2B10DB50" w14:textId="77777777">
      <w:pPr>
        <w:pStyle w:val="NormalWeb"/>
        <w:spacing w:before="0" w:beforeAutospacing="0" w:after="0" w:afterAutospacing="0" w:line="276" w:lineRule="auto"/>
        <w:jc w:val="center"/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AA572D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637D297" w14:textId="350E4F6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696B5D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C4804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DEC4B6C" w14:textId="1039B7FF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26154401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1757038371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84464469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51102875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ADB"/>
    <w:rsid w:val="00053812"/>
    <w:rsid w:val="00053BEE"/>
    <w:rsid w:val="00071DDC"/>
    <w:rsid w:val="00074016"/>
    <w:rsid w:val="000A1972"/>
    <w:rsid w:val="000C7547"/>
    <w:rsid w:val="000D012B"/>
    <w:rsid w:val="000D2BDC"/>
    <w:rsid w:val="000E7DD7"/>
    <w:rsid w:val="00104AAA"/>
    <w:rsid w:val="0015657E"/>
    <w:rsid w:val="00156CF8"/>
    <w:rsid w:val="0020188A"/>
    <w:rsid w:val="00210783"/>
    <w:rsid w:val="00212255"/>
    <w:rsid w:val="00273093"/>
    <w:rsid w:val="00284AB8"/>
    <w:rsid w:val="002A6FB6"/>
    <w:rsid w:val="002D2180"/>
    <w:rsid w:val="003078B2"/>
    <w:rsid w:val="00315FE3"/>
    <w:rsid w:val="00341697"/>
    <w:rsid w:val="00353559"/>
    <w:rsid w:val="00373CC5"/>
    <w:rsid w:val="0038485A"/>
    <w:rsid w:val="003C77E8"/>
    <w:rsid w:val="003E4A7A"/>
    <w:rsid w:val="0043135D"/>
    <w:rsid w:val="004427D3"/>
    <w:rsid w:val="00460A32"/>
    <w:rsid w:val="004B2CC9"/>
    <w:rsid w:val="004E2906"/>
    <w:rsid w:val="0051286F"/>
    <w:rsid w:val="005A3734"/>
    <w:rsid w:val="005F3F4A"/>
    <w:rsid w:val="00623F17"/>
    <w:rsid w:val="00626437"/>
    <w:rsid w:val="00632FA0"/>
    <w:rsid w:val="006C41A4"/>
    <w:rsid w:val="006D1E9A"/>
    <w:rsid w:val="00701F33"/>
    <w:rsid w:val="0072302D"/>
    <w:rsid w:val="007F698E"/>
    <w:rsid w:val="00812D15"/>
    <w:rsid w:val="00822396"/>
    <w:rsid w:val="00857529"/>
    <w:rsid w:val="008F59BA"/>
    <w:rsid w:val="00914C4F"/>
    <w:rsid w:val="009725EE"/>
    <w:rsid w:val="00983A7A"/>
    <w:rsid w:val="009F44E4"/>
    <w:rsid w:val="00A06CF2"/>
    <w:rsid w:val="00A12F3E"/>
    <w:rsid w:val="00A464C4"/>
    <w:rsid w:val="00A62542"/>
    <w:rsid w:val="00A904CC"/>
    <w:rsid w:val="00BA444F"/>
    <w:rsid w:val="00BE762E"/>
    <w:rsid w:val="00C00C1E"/>
    <w:rsid w:val="00C06277"/>
    <w:rsid w:val="00C26634"/>
    <w:rsid w:val="00C36776"/>
    <w:rsid w:val="00CD6B58"/>
    <w:rsid w:val="00CF401E"/>
    <w:rsid w:val="00D21814"/>
    <w:rsid w:val="00D40429"/>
    <w:rsid w:val="00DB4194"/>
    <w:rsid w:val="00DC05F9"/>
    <w:rsid w:val="00E037BB"/>
    <w:rsid w:val="00E73E0C"/>
    <w:rsid w:val="00E775C6"/>
    <w:rsid w:val="00F06910"/>
    <w:rsid w:val="00F51F13"/>
    <w:rsid w:val="00F53C69"/>
    <w:rsid w:val="00F562B4"/>
    <w:rsid w:val="00FC19C9"/>
    <w:rsid w:val="00FE3A18"/>
    <w:rsid w:val="00FE5DBC"/>
    <w:rsid w:val="0A3C4EFD"/>
    <w:rsid w:val="6EC9E0D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7AA3B1-E6AF-4294-A522-9B7E9FA0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uiPriority w:val="39"/>
    <w:locked/>
    <w:rsid w:val="00C2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300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13</cp:revision>
  <cp:lastPrinted>2023-10-24T14:19:00Z</cp:lastPrinted>
  <dcterms:created xsi:type="dcterms:W3CDTF">2023-10-24T16:41:00Z</dcterms:created>
  <dcterms:modified xsi:type="dcterms:W3CDTF">2023-10-31T13:04:00Z</dcterms:modified>
</cp:coreProperties>
</file>