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3C4EFC" w:rsidP="005B1B7E" w14:paraId="56D8D953" w14:textId="1C2FC7C8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A243F">
        <w:rPr>
          <w:rFonts w:ascii="Arial" w:hAnsi="Arial" w:cs="Arial"/>
          <w:sz w:val="24"/>
          <w:szCs w:val="24"/>
        </w:rPr>
        <w:t xml:space="preserve">Indico ao Exmo. </w:t>
      </w:r>
      <w:r w:rsidRPr="001A243F">
        <w:rPr>
          <w:rFonts w:ascii="Arial" w:hAnsi="Arial" w:cs="Arial"/>
          <w:sz w:val="24"/>
          <w:szCs w:val="24"/>
        </w:rPr>
        <w:t>Sr.</w:t>
      </w:r>
      <w:r w:rsidRPr="001A243F">
        <w:rPr>
          <w:rFonts w:ascii="Arial" w:hAnsi="Arial" w:cs="Arial"/>
          <w:sz w:val="24"/>
          <w:szCs w:val="24"/>
        </w:rPr>
        <w:t xml:space="preserve"> Prefeito Municipal, e a ele ao departamento competente, no sentido de providenciar reparo na pavimentação asfáltica na </w:t>
      </w:r>
      <w:r w:rsidRPr="005C23CA" w:rsidR="005C23CA">
        <w:rPr>
          <w:rFonts w:ascii="Arial" w:hAnsi="Arial" w:cs="Arial"/>
          <w:sz w:val="24"/>
          <w:szCs w:val="24"/>
        </w:rPr>
        <w:t>Alameda dos Alecrins</w:t>
      </w:r>
      <w:r w:rsidRPr="001A243F">
        <w:rPr>
          <w:rFonts w:ascii="Arial" w:hAnsi="Arial" w:cs="Arial"/>
          <w:sz w:val="24"/>
          <w:szCs w:val="24"/>
        </w:rPr>
        <w:t xml:space="preserve">, </w:t>
      </w:r>
      <w:r w:rsidRPr="005C23CA" w:rsidR="005C23CA">
        <w:rPr>
          <w:rFonts w:ascii="Arial" w:hAnsi="Arial" w:cs="Arial"/>
          <w:sz w:val="24"/>
          <w:szCs w:val="24"/>
        </w:rPr>
        <w:t>próximo aos numerais 148, 172, 269, 310, 533 e 563</w:t>
      </w:r>
      <w:r>
        <w:rPr>
          <w:rFonts w:ascii="Arial" w:hAnsi="Arial" w:cs="Arial"/>
          <w:sz w:val="24"/>
          <w:szCs w:val="24"/>
        </w:rPr>
        <w:t xml:space="preserve">, </w:t>
      </w:r>
      <w:r w:rsidRPr="001A243F">
        <w:rPr>
          <w:rFonts w:ascii="Arial" w:hAnsi="Arial" w:cs="Arial"/>
          <w:sz w:val="24"/>
          <w:szCs w:val="24"/>
        </w:rPr>
        <w:t xml:space="preserve">no bairro </w:t>
      </w:r>
      <w:r w:rsidRPr="003C079A" w:rsidR="003C079A">
        <w:rPr>
          <w:rFonts w:ascii="Arial" w:hAnsi="Arial" w:cs="Arial"/>
          <w:sz w:val="24"/>
          <w:szCs w:val="24"/>
        </w:rPr>
        <w:t>Parque Residencial Manoel de Vasconcellos</w:t>
      </w:r>
      <w:r w:rsidR="003C079A">
        <w:rPr>
          <w:rFonts w:ascii="Arial" w:hAnsi="Arial" w:cs="Arial"/>
          <w:sz w:val="24"/>
          <w:szCs w:val="24"/>
        </w:rPr>
        <w:t>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66E9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243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79A"/>
    <w:rsid w:val="003C4EFC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95"/>
    <w:rsid w:val="004D4BCE"/>
    <w:rsid w:val="004D5FC9"/>
    <w:rsid w:val="004D6DA8"/>
    <w:rsid w:val="004E0B31"/>
    <w:rsid w:val="004F0A04"/>
    <w:rsid w:val="005153F5"/>
    <w:rsid w:val="00520C3B"/>
    <w:rsid w:val="00523C15"/>
    <w:rsid w:val="00526F2A"/>
    <w:rsid w:val="00527031"/>
    <w:rsid w:val="00543290"/>
    <w:rsid w:val="00547C67"/>
    <w:rsid w:val="00554B2E"/>
    <w:rsid w:val="00561BBF"/>
    <w:rsid w:val="00571A0E"/>
    <w:rsid w:val="0057509D"/>
    <w:rsid w:val="00576657"/>
    <w:rsid w:val="005B1B7E"/>
    <w:rsid w:val="005C23CA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6F4E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FD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351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AC2"/>
    <w:rsid w:val="00DA476C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2021-03-15T15:08:00Z</dcterms:created>
  <dcterms:modified xsi:type="dcterms:W3CDTF">2021-03-15T15:08:00Z</dcterms:modified>
</cp:coreProperties>
</file>