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3766C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C00AE9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C65F3" w:rsidR="000C65F3">
        <w:rPr>
          <w:rFonts w:ascii="Bookman Old Style" w:hAnsi="Bookman Old Style" w:cs="Arial"/>
          <w:sz w:val="24"/>
          <w:szCs w:val="24"/>
          <w:lang w:val="pt"/>
        </w:rPr>
        <w:t>em toda a extensão da Avenida Fuad Assef Maluf.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D6186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</w:t>
      </w:r>
      <w:r w:rsidR="000C65F3">
        <w:rPr>
          <w:rFonts w:ascii="Bookman Old Style" w:hAnsi="Bookman Old Style" w:cs="Arial"/>
          <w:sz w:val="24"/>
          <w:szCs w:val="24"/>
        </w:rPr>
        <w:t xml:space="preserve">diversas </w:t>
      </w:r>
      <w:r w:rsidRPr="008C3C0D">
        <w:rPr>
          <w:rFonts w:ascii="Bookman Old Style" w:hAnsi="Bookman Old Style" w:cs="Arial"/>
          <w:sz w:val="24"/>
          <w:szCs w:val="24"/>
        </w:rPr>
        <w:t>lâmpada</w:t>
      </w:r>
      <w:r w:rsidR="000C65F3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0C65F3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0C65F3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F33FF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61720">
        <w:rPr>
          <w:rFonts w:ascii="Bookman Old Style" w:hAnsi="Bookman Old Style" w:cs="Arial"/>
          <w:sz w:val="24"/>
          <w:szCs w:val="24"/>
          <w:lang w:val="pt"/>
        </w:rPr>
        <w:t>20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67D1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957652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C65F3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145D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305F5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00AE9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dcterms:created xsi:type="dcterms:W3CDTF">2021-06-14T19:22:00Z</dcterms:created>
  <dcterms:modified xsi:type="dcterms:W3CDTF">2023-10-23T17:27:00Z</dcterms:modified>
</cp:coreProperties>
</file>