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4770D5" w:rsidP="00C40F13" w14:paraId="36491C89" w14:textId="3E332672">
      <w:pPr>
        <w:pStyle w:val="NormalWeb"/>
        <w:spacing w:before="0" w:beforeAutospacing="0" w:after="0" w:afterAutospacing="0" w:line="480" w:lineRule="auto"/>
        <w:jc w:val="both"/>
      </w:pPr>
      <w:r>
        <w:t>Rua</w:t>
      </w:r>
      <w:r w:rsidRPr="004770D5">
        <w:t>:</w:t>
      </w:r>
      <w:r w:rsidRPr="004770D5" w:rsidR="00D027F4">
        <w:t xml:space="preserve"> </w:t>
      </w:r>
      <w:r>
        <w:t>Alameda das Magnólias</w:t>
      </w:r>
      <w:r w:rsidRPr="004770D5">
        <w:t xml:space="preserve"> em toda sua extensão.</w:t>
      </w:r>
    </w:p>
    <w:p w:rsidR="00B3310F" w:rsidP="00C40F13" w14:paraId="0DEB3083" w14:textId="5E654D3D">
      <w:pPr>
        <w:pStyle w:val="NormalWeb"/>
        <w:spacing w:before="0" w:beforeAutospacing="0" w:after="0" w:afterAutospacing="0" w:line="480" w:lineRule="auto"/>
        <w:jc w:val="both"/>
      </w:pPr>
      <w:r w:rsidRPr="004770D5">
        <w:t xml:space="preserve">Bairro: </w:t>
      </w:r>
      <w:r w:rsidRPr="004770D5" w:rsidR="006D1605">
        <w:t xml:space="preserve">Parque </w:t>
      </w:r>
      <w:r w:rsidR="00C40F13">
        <w:t>Manoel de Vasconcelos</w:t>
      </w:r>
      <w:r w:rsidRPr="004770D5"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6932A1" w:rsidRPr="00B54F59" w:rsidP="006932A1" w14:paraId="5D2D82DE" w14:textId="2F65846E">
      <w:pPr>
        <w:pStyle w:val="NormalWeb"/>
        <w:spacing w:after="120" w:line="360" w:lineRule="auto"/>
        <w:ind w:firstLine="709"/>
        <w:jc w:val="both"/>
      </w:pPr>
      <w:r w:rsidRPr="00B54F59">
        <w:t>Convieram a este vereador moradores d</w:t>
      </w:r>
      <w:r w:rsidR="001328D9">
        <w:t xml:space="preserve">o </w:t>
      </w:r>
      <w:r w:rsidRPr="00B54F59">
        <w:t xml:space="preserve">referido bairro sobre a questão de que pessoas de outras regiões tem despejado, às margens da rua mencionada, muito lixo, entulho, restos de móveis, entre outros resíduos sólidos, o que pode gerar a proliferação de pragas urbanas. </w:t>
      </w:r>
      <w:r>
        <w:t>Além disso, o mato tem crescido muito devido às chuvas, o que pode abrigar roedores e insetos indesejados, podendo oferecer risco à saúde da população local.</w:t>
      </w:r>
    </w:p>
    <w:p w:rsidR="006932A1" w:rsidP="006932A1" w14:paraId="3602786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85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0169"/>
    <w:rsid w:val="000F2E7C"/>
    <w:rsid w:val="00104AAA"/>
    <w:rsid w:val="001328D9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7CBF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32A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9CD"/>
    <w:rsid w:val="008E2159"/>
    <w:rsid w:val="00911004"/>
    <w:rsid w:val="00911F72"/>
    <w:rsid w:val="00966D6E"/>
    <w:rsid w:val="009850FD"/>
    <w:rsid w:val="009B438B"/>
    <w:rsid w:val="00A06CF2"/>
    <w:rsid w:val="00A34681"/>
    <w:rsid w:val="00A60BF9"/>
    <w:rsid w:val="00AA5D29"/>
    <w:rsid w:val="00AD1614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2023-10-23T17:35:00Z</dcterms:created>
  <dcterms:modified xsi:type="dcterms:W3CDTF">2023-10-23T18:09:00Z</dcterms:modified>
</cp:coreProperties>
</file>