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392BC6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3046F" w:rsidR="00E3046F">
        <w:rPr>
          <w:rFonts w:ascii="Tahoma" w:hAnsi="Tahoma" w:cs="Tahoma"/>
          <w:b/>
          <w:sz w:val="24"/>
          <w:szCs w:val="24"/>
        </w:rPr>
        <w:t xml:space="preserve">Rua José </w:t>
      </w:r>
      <w:r w:rsidRPr="00E3046F" w:rsidR="00E3046F">
        <w:rPr>
          <w:rFonts w:ascii="Tahoma" w:hAnsi="Tahoma" w:cs="Tahoma"/>
          <w:b/>
          <w:sz w:val="24"/>
          <w:szCs w:val="24"/>
        </w:rPr>
        <w:t>Noveletto</w:t>
      </w:r>
      <w:r w:rsidR="00E93F81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>em frente ao</w:t>
      </w:r>
      <w:r w:rsidR="00E3046F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número</w:t>
      </w:r>
      <w:r w:rsidR="00E3046F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</w:t>
      </w:r>
      <w:r w:rsidRPr="00E3046F" w:rsidR="00E3046F">
        <w:rPr>
          <w:rFonts w:ascii="Tahoma" w:hAnsi="Tahoma" w:cs="Tahoma"/>
          <w:bCs/>
          <w:sz w:val="24"/>
          <w:szCs w:val="24"/>
        </w:rPr>
        <w:t>466, 470, 423 e 712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3046F" w:rsidR="00E3046F">
        <w:rPr>
          <w:rFonts w:ascii="Tahoma" w:hAnsi="Tahoma" w:cs="Tahoma"/>
          <w:b/>
          <w:sz w:val="24"/>
          <w:szCs w:val="24"/>
        </w:rPr>
        <w:t>Jardim João Paulo</w:t>
      </w:r>
      <w:r w:rsidR="00E3046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131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046F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2023-10-23T16:55:00Z</dcterms:created>
  <dcterms:modified xsi:type="dcterms:W3CDTF">2023-10-23T16:55:00Z</dcterms:modified>
</cp:coreProperties>
</file>