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D07C96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995D32">
        <w:rPr>
          <w:rFonts w:ascii="Arial" w:hAnsi="Arial" w:cs="Arial"/>
          <w:sz w:val="24"/>
          <w:szCs w:val="24"/>
        </w:rPr>
        <w:t>a troca de lâmpada no poste em frente ao número 114 da Rua José Fernandes Manzano, Parque Bandeirantes 1.</w:t>
      </w:r>
    </w:p>
    <w:p w:rsidR="007B4203" w:rsidP="007B4203" w14:paraId="448931CE" w14:textId="63CBA75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="00995D32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</w:t>
      </w:r>
      <w:r w:rsidR="00995D32">
        <w:rPr>
          <w:rFonts w:ascii="Arial" w:hAnsi="Arial" w:cs="Arial"/>
          <w:sz w:val="24"/>
          <w:szCs w:val="24"/>
        </w:rPr>
        <w:t>falta de segurança no local pela ausência de iluminação adequada</w:t>
      </w:r>
      <w:r w:rsidR="009F1037">
        <w:rPr>
          <w:rFonts w:ascii="Arial" w:hAnsi="Arial" w:cs="Arial"/>
          <w:sz w:val="24"/>
          <w:szCs w:val="24"/>
        </w:rPr>
        <w:t>.</w:t>
      </w:r>
      <w:r w:rsidR="00995D32">
        <w:rPr>
          <w:rFonts w:ascii="Arial" w:hAnsi="Arial" w:cs="Arial"/>
          <w:sz w:val="24"/>
          <w:szCs w:val="24"/>
        </w:rPr>
        <w:t xml:space="preserve"> Cumpre acrescentar que a referida lâmpada já foi trocada anteriormente, porém não está iluminando suficientemente (fotos em anexo).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662A86E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7D4AF24F">
        <w:rPr>
          <w:rFonts w:ascii="Arial" w:hAnsi="Arial" w:cs="Arial"/>
          <w:sz w:val="24"/>
          <w:szCs w:val="24"/>
        </w:rPr>
        <w:t xml:space="preserve">Sumaré, </w:t>
      </w:r>
      <w:r w:rsidR="00995D32">
        <w:rPr>
          <w:rFonts w:ascii="Arial" w:hAnsi="Arial" w:cs="Arial"/>
          <w:sz w:val="24"/>
          <w:szCs w:val="24"/>
        </w:rPr>
        <w:t>16 de março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15485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P="009F1037" w14:paraId="7327B4BA" w14:textId="6A22881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995D32" w:rsidP="009F1037" w14:paraId="49CC2663" w14:textId="37E96EBE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95D32" w:rsidP="009F1037" w14:paraId="114A5381" w14:textId="6B72459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95D32" w:rsidP="009F1037" w14:paraId="19E4A7DF" w14:textId="7408CCC8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95D32" w:rsidP="009F1037" w14:paraId="10A50C65" w14:textId="26D93C5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95D32" w:rsidP="009F1037" w14:paraId="76ED5BB4" w14:textId="0AE3F0C5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95D32" w:rsidP="009F1037" w14:paraId="65986A17" w14:textId="232ADAD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95D32" w:rsidP="009F1037" w14:paraId="3E1AEFFB" w14:textId="074738BB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ANEXOS</w:t>
      </w:r>
    </w:p>
    <w:p w:rsidR="00995D32" w:rsidP="009F1037" w14:paraId="52582125" w14:textId="19FC5FA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95D32" w:rsidP="009F1037" w14:paraId="01EE9A5C" w14:textId="5893EE3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noProof/>
          <w:color w:val="000000"/>
          <w:sz w:val="27"/>
          <w:szCs w:val="27"/>
        </w:rPr>
        <w:drawing>
          <wp:inline distT="0" distB="0" distL="0" distR="0">
            <wp:extent cx="3434715" cy="4579620"/>
            <wp:effectExtent l="0" t="0" r="0" b="0"/>
            <wp:docPr id="117435377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22242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715" cy="457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D32" w:rsidRPr="00995D32" w:rsidP="009F1037" w14:paraId="3E26D9F2" w14:textId="4B3A2D5F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995D32">
        <w:rPr>
          <w:color w:val="000000"/>
        </w:rPr>
        <w:t>Foto de antes</w:t>
      </w:r>
    </w:p>
    <w:p w:rsidR="00211ADD" w:rsidP="007B12C6" w14:paraId="001FD9A4" w14:textId="6E63399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3459480" cy="4612640"/>
            <wp:effectExtent l="0" t="0" r="762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32366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461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ADD" w:rsidRPr="00995D32" w:rsidP="007B12C6" w14:paraId="009CB652" w14:textId="4C02101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</w:pPr>
      <w:r w:rsidRPr="00995D3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  <w:t>Foto de depois</w:t>
      </w:r>
    </w:p>
    <w:sectPr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10E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6957"/>
    <w:rsid w:val="000C7CEB"/>
    <w:rsid w:val="000D0BDB"/>
    <w:rsid w:val="000D0E9B"/>
    <w:rsid w:val="000E4791"/>
    <w:rsid w:val="000F4039"/>
    <w:rsid w:val="000F6887"/>
    <w:rsid w:val="00110F4C"/>
    <w:rsid w:val="001173AF"/>
    <w:rsid w:val="00122BB1"/>
    <w:rsid w:val="001234C7"/>
    <w:rsid w:val="001271C0"/>
    <w:rsid w:val="00142235"/>
    <w:rsid w:val="001469D6"/>
    <w:rsid w:val="00146F5E"/>
    <w:rsid w:val="00170018"/>
    <w:rsid w:val="001723DE"/>
    <w:rsid w:val="0017535B"/>
    <w:rsid w:val="001756A6"/>
    <w:rsid w:val="001769BC"/>
    <w:rsid w:val="00182662"/>
    <w:rsid w:val="00197689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32A28"/>
    <w:rsid w:val="00241129"/>
    <w:rsid w:val="002458B6"/>
    <w:rsid w:val="0025291D"/>
    <w:rsid w:val="0025741C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4C3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662E1"/>
    <w:rsid w:val="003730D6"/>
    <w:rsid w:val="003764DC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0284E"/>
    <w:rsid w:val="0041220C"/>
    <w:rsid w:val="00413E0E"/>
    <w:rsid w:val="004172B1"/>
    <w:rsid w:val="00427C2B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1D7A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3FC3"/>
    <w:rsid w:val="00554B2E"/>
    <w:rsid w:val="00571A0E"/>
    <w:rsid w:val="00572C53"/>
    <w:rsid w:val="0057418A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E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1A0"/>
    <w:rsid w:val="007F6656"/>
    <w:rsid w:val="00805BBF"/>
    <w:rsid w:val="0081779E"/>
    <w:rsid w:val="008218D0"/>
    <w:rsid w:val="00822E8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09AA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2DBA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3DB6"/>
    <w:rsid w:val="00944911"/>
    <w:rsid w:val="00953BF9"/>
    <w:rsid w:val="009646FA"/>
    <w:rsid w:val="0098052E"/>
    <w:rsid w:val="00995D32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32A9F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0EF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0D16"/>
    <w:rsid w:val="00B8389C"/>
    <w:rsid w:val="00B8406E"/>
    <w:rsid w:val="00BA5992"/>
    <w:rsid w:val="00BB3CDB"/>
    <w:rsid w:val="00BC3B39"/>
    <w:rsid w:val="00BC53FF"/>
    <w:rsid w:val="00BC7AA7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150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E2A29"/>
    <w:rsid w:val="00CE45C5"/>
    <w:rsid w:val="00CF3F15"/>
    <w:rsid w:val="00D0096F"/>
    <w:rsid w:val="00D0387E"/>
    <w:rsid w:val="00D1497A"/>
    <w:rsid w:val="00D234E4"/>
    <w:rsid w:val="00D2471A"/>
    <w:rsid w:val="00D26188"/>
    <w:rsid w:val="00D305AF"/>
    <w:rsid w:val="00D30A7B"/>
    <w:rsid w:val="00D3301F"/>
    <w:rsid w:val="00D3307B"/>
    <w:rsid w:val="00D339B7"/>
    <w:rsid w:val="00D4047E"/>
    <w:rsid w:val="00D4085F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B3FB6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3D45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E9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45E1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2FB70EC7"/>
    <w:rsid w:val="7D4AF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99</Words>
  <Characters>538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2021-03-16T13:09:00Z</dcterms:created>
  <dcterms:modified xsi:type="dcterms:W3CDTF">2021-03-16T13:09:00Z</dcterms:modified>
</cp:coreProperties>
</file>