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Francisco Ramos, Centro,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284154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762821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8858216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5193393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9229636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9596353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147257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