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Vinte e Três,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2981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3618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96057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45769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2777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58577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33060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