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30.000,00 (trezentos e  tri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