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40,000,00 (quarenta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