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R$ 863.139,56 (oitocentos e sessenta e três mil, cento e trinta e nove reais e cinquenta e seis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