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4F75ED8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="00392993">
        <w:rPr>
          <w:rFonts w:ascii="Times New Roman" w:hAnsi="Times New Roman" w:cs="Times New Roman"/>
          <w:sz w:val="28"/>
          <w:szCs w:val="28"/>
        </w:rPr>
        <w:t xml:space="preserve">Raimunda Maria Cipriano, </w:t>
      </w:r>
      <w:r w:rsidR="00EE3F3F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 xml:space="preserve"> </w:t>
      </w:r>
      <w:r w:rsidR="00BF28D1">
        <w:rPr>
          <w:rFonts w:ascii="Times New Roman" w:hAnsi="Times New Roman" w:cs="Times New Roman"/>
          <w:sz w:val="28"/>
          <w:szCs w:val="28"/>
        </w:rPr>
        <w:t>– Pq. Bandeirantes I.</w:t>
      </w:r>
    </w:p>
    <w:p w:rsidR="007E50CA" w:rsidRPr="0075593F" w:rsidP="007C3124" w14:paraId="66475206" w14:textId="1ABA8C5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30</w:t>
      </w:r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30135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188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3F3F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C96B-8F29-4248-919D-CA575C7B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2023-08-16T18:29:00Z</cp:lastPrinted>
  <dcterms:created xsi:type="dcterms:W3CDTF">2023-10-17T12:50:00Z</dcterms:created>
  <dcterms:modified xsi:type="dcterms:W3CDTF">2023-10-17T12:51:00Z</dcterms:modified>
</cp:coreProperties>
</file>