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F18812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2D4BD2">
        <w:rPr>
          <w:sz w:val="28"/>
          <w:szCs w:val="28"/>
        </w:rPr>
        <w:t xml:space="preserve">troca de lâmpada na Rua </w:t>
      </w:r>
      <w:r w:rsidR="00E23B6B">
        <w:rPr>
          <w:sz w:val="28"/>
          <w:szCs w:val="28"/>
        </w:rPr>
        <w:t>Felix Gomes dos Santos, número  263, no Santa Carolina.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D9A21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 xml:space="preserve">17 </w:t>
      </w:r>
      <w:r w:rsidR="000C31C2">
        <w:rPr>
          <w:sz w:val="28"/>
          <w:szCs w:val="28"/>
        </w:rPr>
        <w:t xml:space="preserve">de </w:t>
      </w:r>
      <w:r w:rsidR="000C31C2">
        <w:rPr>
          <w:sz w:val="28"/>
          <w:szCs w:val="28"/>
        </w:rPr>
        <w:t>Outubro</w:t>
      </w:r>
      <w:r w:rsidR="000C31C2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051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848F3"/>
    <w:rsid w:val="002C048C"/>
    <w:rsid w:val="002D4BD2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64873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DD2632"/>
    <w:rsid w:val="00E05585"/>
    <w:rsid w:val="00E23B6B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2023-10-17T12:25:00Z</dcterms:created>
  <dcterms:modified xsi:type="dcterms:W3CDTF">2023-10-17T12:25:00Z</dcterms:modified>
</cp:coreProperties>
</file>