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MUNICIPAL:</w:t>
      </w:r>
    </w:p>
    <w:p w:rsidR="007E2B98" w:rsidRPr="007E2B98" w:rsidP="007E2B98" w14:paraId="6EFAEDB4" w14:textId="77777777">
      <w:pPr>
        <w:pStyle w:val="BodyText"/>
        <w:rPr>
          <w:rFonts w:ascii="Arial" w:hAnsi="Arial" w:cs="Arial"/>
          <w:sz w:val="24"/>
          <w:szCs w:val="24"/>
        </w:rPr>
      </w:pPr>
    </w:p>
    <w:p w:rsidR="007E2B98" w:rsidRPr="007E2B98" w:rsidP="007E2B98" w14:paraId="2B7DF3F3" w14:textId="77777777">
      <w:pPr>
        <w:pStyle w:val="BodyText"/>
        <w:rPr>
          <w:rFonts w:ascii="Arial" w:hAnsi="Arial" w:cs="Arial"/>
          <w:b/>
          <w:sz w:val="24"/>
          <w:szCs w:val="24"/>
        </w:rPr>
      </w:pPr>
    </w:p>
    <w:p w:rsidR="007E2B98" w:rsidRPr="007E2B98" w:rsidP="007E2B98" w14:paraId="4937513D" w14:textId="1BF0F079">
      <w:pPr>
        <w:jc w:val="both"/>
        <w:rPr>
          <w:sz w:val="24"/>
          <w:szCs w:val="24"/>
        </w:rPr>
      </w:pPr>
      <w:r w:rsidRPr="007E2B98">
        <w:rPr>
          <w:sz w:val="24"/>
          <w:szCs w:val="24"/>
        </w:rPr>
        <w:t xml:space="preserve">     </w:t>
      </w:r>
      <w:r w:rsidRPr="007E2B98">
        <w:rPr>
          <w:sz w:val="24"/>
          <w:szCs w:val="24"/>
        </w:rPr>
        <w:t>Considerando o momento que estamos vivenciando na área da saúde, devido a pandemia do Corona-vírus COVID-19, e que muitas pessoas não estão conseguindo ter acesso ao médico e estabelecer o primeiro protocolo dos sintomas da doença;</w:t>
      </w:r>
    </w:p>
    <w:p w:rsidR="007E2B98" w:rsidRPr="007E2B98" w:rsidP="007E2B98" w14:paraId="46BC4B25" w14:textId="77777777">
      <w:pPr>
        <w:jc w:val="both"/>
        <w:rPr>
          <w:sz w:val="24"/>
          <w:szCs w:val="24"/>
        </w:rPr>
      </w:pPr>
      <w:r w:rsidRPr="007E2B98">
        <w:rPr>
          <w:sz w:val="24"/>
          <w:szCs w:val="24"/>
        </w:rPr>
        <w:t xml:space="preserve">    E ainda as pessoas não estão conseguindo obter suas consultas com rapidez, devido ao colapso que enfrentamos na área da saúde;</w:t>
      </w:r>
    </w:p>
    <w:p w:rsidR="007E2B98" w:rsidRPr="007E2B98" w:rsidP="007E2B98" w14:paraId="6BDC743B" w14:textId="549C0525">
      <w:pPr>
        <w:jc w:val="both"/>
        <w:rPr>
          <w:sz w:val="24"/>
          <w:szCs w:val="24"/>
        </w:rPr>
      </w:pPr>
      <w:r w:rsidRPr="007E2B98">
        <w:rPr>
          <w:sz w:val="24"/>
          <w:szCs w:val="24"/>
        </w:rPr>
        <w:t xml:space="preserve">   E que muitos</w:t>
      </w:r>
      <w:r w:rsidRPr="007E2B98">
        <w:rPr>
          <w:sz w:val="24"/>
          <w:szCs w:val="24"/>
        </w:rPr>
        <w:t xml:space="preserve"> municípios brasileiros já trabalham com o sistema de meia-consulta. Várias clínicas trabalham com o desconto no valor das consultas para pacientes hipossuficientes, todavia, preferem realizar parceria com o Município, pois não tem condições de oferecer o desconto a todos os pacientes e o Município pode realizar de forma mais eficiente à triagem dos pacientes que realmente não tem condições de arcar com o valor total da consulta, mas que também não querer esperar pela consulta na rede pública.</w:t>
      </w:r>
    </w:p>
    <w:p w:rsidR="007E2B98" w:rsidRPr="007E2B98" w:rsidP="007E2B98" w14:paraId="2F9C0B4A" w14:textId="283B5AFE">
      <w:pPr>
        <w:jc w:val="both"/>
        <w:rPr>
          <w:sz w:val="24"/>
          <w:szCs w:val="24"/>
        </w:rPr>
      </w:pPr>
      <w:r w:rsidRPr="007E2B98">
        <w:rPr>
          <w:sz w:val="24"/>
          <w:szCs w:val="24"/>
        </w:rPr>
        <w:t xml:space="preserve"> </w:t>
      </w:r>
      <w:r w:rsidRPr="007E2B98">
        <w:rPr>
          <w:sz w:val="24"/>
          <w:szCs w:val="24"/>
        </w:rPr>
        <w:t xml:space="preserve"> Indico para que o executivo faça e</w:t>
      </w:r>
      <w:r w:rsidRPr="007E2B98">
        <w:rPr>
          <w:sz w:val="24"/>
          <w:szCs w:val="24"/>
        </w:rPr>
        <w:t xml:space="preserve">ssa </w:t>
      </w:r>
      <w:r w:rsidRPr="007E2B98">
        <w:rPr>
          <w:sz w:val="24"/>
          <w:szCs w:val="24"/>
        </w:rPr>
        <w:t>parceria</w:t>
      </w:r>
      <w:r w:rsidRPr="007E2B98">
        <w:rPr>
          <w:sz w:val="24"/>
          <w:szCs w:val="24"/>
        </w:rPr>
        <w:t xml:space="preserve"> entre a iniciativa privada e o Poder Público</w:t>
      </w:r>
      <w:r w:rsidRPr="007E2B98">
        <w:rPr>
          <w:sz w:val="24"/>
          <w:szCs w:val="24"/>
        </w:rPr>
        <w:t xml:space="preserve">, pois </w:t>
      </w:r>
      <w:r w:rsidRPr="007E2B98">
        <w:rPr>
          <w:sz w:val="24"/>
          <w:szCs w:val="24"/>
        </w:rPr>
        <w:t xml:space="preserve"> é de grande importância para todos, pois ajuda a desafogar o número de consulta na rede pública, fomenta a demanda nas clínicas particulares que ainda poderão usufruir de benefícios fiscais e ao mesmo tempo a iniciativa contribuiu para um atendimento mais rápido do paciente, devido a menor espera de atendimento na rede privada.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7E2B98" w:rsidP="007E2B98" w14:paraId="440DA256" w14:textId="7C0D66D2">
      <w:pPr>
        <w:jc w:val="both"/>
        <w:rPr>
          <w:sz w:val="24"/>
          <w:szCs w:val="24"/>
        </w:rPr>
      </w:pPr>
      <w:r w:rsidRPr="007E2B98">
        <w:rPr>
          <w:sz w:val="24"/>
          <w:szCs w:val="24"/>
        </w:rPr>
        <w:t>Sala das sessões, 15 de março de 2021</w:t>
      </w:r>
      <w:r w:rsidRPr="007E2B98">
        <w:rPr>
          <w:sz w:val="24"/>
          <w:szCs w:val="24"/>
        </w:rPr>
        <w:t xml:space="preserve">     </w:t>
      </w: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RPr="007E2B98" w:rsidP="007E2B98" w14:paraId="37413E8F" w14:textId="628D47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E2B98" w:rsidP="007E2B98" w14:paraId="00C03D60" w14:textId="77777777">
      <w:pPr>
        <w:rPr>
          <w:rFonts w:ascii="Arial" w:hAnsi="Arial" w:cs="Arial"/>
        </w:rPr>
      </w:pPr>
    </w:p>
    <w:p w:rsidR="007E2B98" w:rsidRPr="001500FF" w:rsidP="007E2B98" w14:paraId="058DC3F5" w14:textId="366D871E">
      <w:pPr>
        <w:pStyle w:val="BodyText3"/>
        <w:spacing w:line="360" w:lineRule="auto"/>
        <w:ind w:left="2880"/>
        <w:jc w:val="both"/>
        <w:rPr>
          <w:bCs/>
          <w:szCs w:val="28"/>
        </w:rPr>
      </w:pPr>
      <w:r w:rsidRPr="001500FF">
        <w:rPr>
          <w:bCs/>
          <w:szCs w:val="28"/>
        </w:rPr>
        <w:t>ANTE PROJETO</w:t>
      </w:r>
      <w:r w:rsidRPr="001500FF">
        <w:rPr>
          <w:bCs/>
          <w:szCs w:val="28"/>
        </w:rPr>
        <w:t xml:space="preserve"> de Lei nº ____/20____</w:t>
      </w:r>
    </w:p>
    <w:p w:rsidR="007E2B98" w:rsidRPr="004D01DA" w:rsidP="007E2B98" w14:paraId="2AA33F15" w14:textId="77777777">
      <w:pPr>
        <w:tabs>
          <w:tab w:val="left" w:pos="2992"/>
        </w:tabs>
        <w:autoSpaceDE w:val="0"/>
        <w:autoSpaceDN w:val="0"/>
        <w:adjustRightInd w:val="0"/>
        <w:spacing w:line="360" w:lineRule="auto"/>
        <w:ind w:left="2835"/>
        <w:jc w:val="both"/>
        <w:rPr>
          <w:bCs/>
        </w:rPr>
      </w:pPr>
    </w:p>
    <w:p w:rsidR="007E2B98" w:rsidRPr="004D01DA" w:rsidP="007E2B98" w14:paraId="53B7E17E" w14:textId="77777777">
      <w:pPr>
        <w:tabs>
          <w:tab w:val="left" w:pos="2992"/>
        </w:tabs>
        <w:autoSpaceDE w:val="0"/>
        <w:autoSpaceDN w:val="0"/>
        <w:adjustRightInd w:val="0"/>
        <w:spacing w:line="360" w:lineRule="auto"/>
        <w:ind w:left="2835"/>
        <w:jc w:val="both"/>
        <w:rPr>
          <w:b/>
          <w:bCs/>
        </w:rPr>
      </w:pPr>
    </w:p>
    <w:p w:rsidR="007E2B98" w:rsidP="007E2B98" w14:paraId="505288F2" w14:textId="77777777">
      <w:pPr>
        <w:tabs>
          <w:tab w:val="left" w:pos="2992"/>
        </w:tabs>
        <w:autoSpaceDE w:val="0"/>
        <w:autoSpaceDN w:val="0"/>
        <w:adjustRightInd w:val="0"/>
        <w:spacing w:line="360" w:lineRule="auto"/>
        <w:ind w:left="3686"/>
        <w:jc w:val="both"/>
        <w:rPr>
          <w:bCs/>
          <w:i/>
        </w:rPr>
      </w:pPr>
      <w:r>
        <w:rPr>
          <w:bCs/>
          <w:i/>
        </w:rPr>
        <w:t>“AUTORIZA O EXECUTIVO MUNICIPAL A CELEBRAR CONVÊNIO COM CLÍNICAS MÉDICAS, VISANDO A IMPLANTAÇÃO DO PROGRAMA MEIA-CONSULTA JUNTO AOS PACIENTES HIPOSSUFICIENTES DO MUNICÍPO E DA OUTRAS PROVIDÊNCIAS”.</w:t>
      </w:r>
    </w:p>
    <w:p w:rsidR="007E2B98" w:rsidRPr="00697EF0" w:rsidP="007E2B98" w14:paraId="095C9485" w14:textId="77777777">
      <w:pPr>
        <w:tabs>
          <w:tab w:val="left" w:pos="2992"/>
        </w:tabs>
        <w:autoSpaceDE w:val="0"/>
        <w:autoSpaceDN w:val="0"/>
        <w:adjustRightInd w:val="0"/>
        <w:spacing w:line="360" w:lineRule="auto"/>
        <w:ind w:left="3686"/>
        <w:jc w:val="both"/>
        <w:rPr>
          <w:bCs/>
          <w:i/>
        </w:rPr>
      </w:pPr>
    </w:p>
    <w:p w:rsidR="007E2B98" w:rsidRPr="004D01DA" w:rsidP="007E2B98" w14:paraId="3FBA554F" w14:textId="77777777">
      <w:pPr>
        <w:tabs>
          <w:tab w:val="left" w:pos="2992"/>
        </w:tabs>
        <w:autoSpaceDE w:val="0"/>
        <w:autoSpaceDN w:val="0"/>
        <w:adjustRightInd w:val="0"/>
        <w:spacing w:line="360" w:lineRule="auto"/>
        <w:ind w:left="3686"/>
        <w:jc w:val="both"/>
        <w:rPr>
          <w:b/>
          <w:bCs/>
        </w:rPr>
      </w:pPr>
    </w:p>
    <w:p w:rsidR="007E2B98" w:rsidP="007E2B98" w14:paraId="6A678ADE" w14:textId="77777777">
      <w:pPr>
        <w:spacing w:line="360" w:lineRule="auto"/>
        <w:ind w:firstLine="709"/>
        <w:jc w:val="both"/>
        <w:rPr>
          <w:bCs/>
          <w:color w:val="000000"/>
        </w:rPr>
      </w:pPr>
      <w:r w:rsidRPr="000E08FF">
        <w:rPr>
          <w:bCs/>
          <w:color w:val="000000"/>
        </w:rPr>
        <w:t>Art. 1º - Fica o Poder Executivo Municipal, autorizado a celebrar convênio com clínicas mé</w:t>
      </w:r>
      <w:r>
        <w:rPr>
          <w:bCs/>
          <w:color w:val="000000"/>
        </w:rPr>
        <w:t xml:space="preserve">dicas do Município, visando concessão de </w:t>
      </w:r>
      <w:r w:rsidRPr="000E08FF">
        <w:rPr>
          <w:bCs/>
          <w:color w:val="000000"/>
        </w:rPr>
        <w:t>50% (cinquenta por cento)</w:t>
      </w:r>
      <w:r>
        <w:rPr>
          <w:bCs/>
          <w:color w:val="000000"/>
        </w:rPr>
        <w:t xml:space="preserve"> de desconto no pagamento das consultas médicas realizadas pelas clínicas particulares em pacientes hipossuficientes.</w:t>
      </w:r>
    </w:p>
    <w:p w:rsidR="007E2B98" w:rsidP="007E2B98" w14:paraId="21475851" w14:textId="77777777">
      <w:pPr>
        <w:spacing w:line="360" w:lineRule="auto"/>
        <w:ind w:firstLine="709"/>
        <w:jc w:val="both"/>
        <w:rPr>
          <w:bCs/>
          <w:color w:val="000000"/>
        </w:rPr>
      </w:pPr>
    </w:p>
    <w:p w:rsidR="007E2B98" w:rsidP="007E2B98" w14:paraId="4913E3F5" w14:textId="77777777">
      <w:pPr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Art. 2º - O Executivo Municipal, por meio da Secretaria Municipal de Saúde, entrará em contato com os médicos responsáveis pelas clínicas médicas que atuam no Município no sentido apresentar o Programa Meia-Consulta, objetivando efetivar a parceria entre Poder Público e Iniciativa Privada.</w:t>
      </w:r>
    </w:p>
    <w:p w:rsidR="007E2B98" w:rsidP="007E2B98" w14:paraId="1B1D0140" w14:textId="77777777">
      <w:pPr>
        <w:spacing w:line="360" w:lineRule="auto"/>
        <w:ind w:firstLine="709"/>
        <w:jc w:val="both"/>
        <w:rPr>
          <w:bCs/>
          <w:color w:val="000000"/>
        </w:rPr>
      </w:pPr>
    </w:p>
    <w:p w:rsidR="007E2B98" w:rsidP="007E2B98" w14:paraId="42C5C685" w14:textId="77777777">
      <w:pPr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Art. 3º - Para fazer jus ao desconto de 50% (cinquenta por cento) na consulta médica, o paciente deverá retirar na clínica médica em que pretende ser atendido, documento comprovando o agendamento ou </w:t>
      </w:r>
      <w:r>
        <w:rPr>
          <w:bCs/>
          <w:color w:val="000000"/>
        </w:rPr>
        <w:t>pré-agendamento</w:t>
      </w:r>
      <w:r>
        <w:rPr>
          <w:bCs/>
          <w:color w:val="000000"/>
        </w:rPr>
        <w:t xml:space="preserve"> da consulta, contendo os dados pessoais do paciente e solicitação do referido desconto.</w:t>
      </w:r>
    </w:p>
    <w:p w:rsidR="007E2B98" w:rsidP="007E2B98" w14:paraId="385DC717" w14:textId="77777777">
      <w:pPr>
        <w:spacing w:line="360" w:lineRule="auto"/>
        <w:ind w:firstLine="709"/>
        <w:jc w:val="both"/>
        <w:rPr>
          <w:bCs/>
          <w:color w:val="000000"/>
        </w:rPr>
      </w:pPr>
    </w:p>
    <w:p w:rsidR="007E2B98" w:rsidP="007E2B98" w14:paraId="00AB90FB" w14:textId="77777777">
      <w:pPr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Parágrafo único - Em posse do documento expedido pela clínica, o paciente deverá comparecer na Secretaria Municipal de Saúde que analisará a solicitação deferindo ou não o pedido de meia-consulta, que levará em consideração principalmente a condição econômica do </w:t>
      </w:r>
      <w:r>
        <w:rPr>
          <w:bCs/>
          <w:color w:val="000000"/>
        </w:rPr>
        <w:t>interessado, inclusive verificando o cadastro de programas sociais da Prefeitura (Municipal, Estadual e Federal), caso entenda necessário.</w:t>
      </w:r>
    </w:p>
    <w:p w:rsidR="007E2B98" w:rsidP="007E2B98" w14:paraId="50E59592" w14:textId="77777777">
      <w:pPr>
        <w:spacing w:line="360" w:lineRule="auto"/>
        <w:ind w:firstLine="709"/>
        <w:jc w:val="both"/>
        <w:rPr>
          <w:bCs/>
          <w:color w:val="000000"/>
        </w:rPr>
      </w:pPr>
    </w:p>
    <w:p w:rsidR="007E2B98" w:rsidRPr="000E08FF" w:rsidP="007E2B98" w14:paraId="12A7D836" w14:textId="77777777">
      <w:pPr>
        <w:spacing w:line="360" w:lineRule="auto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 Art. 4º - A quantidade máxima de solicitações de desconto a ser expedida mensalmente pela clínica médica conveniada, assim como a cota máxima de solicitações deferidas pela Secretaria Municipal de Saúde deverá constar no convênio.</w:t>
      </w:r>
    </w:p>
    <w:p w:rsidR="007E2B98" w:rsidRPr="004D01DA" w:rsidP="007E2B98" w14:paraId="4C1E4A36" w14:textId="77777777">
      <w:pPr>
        <w:spacing w:line="360" w:lineRule="auto"/>
        <w:ind w:firstLine="709"/>
        <w:jc w:val="both"/>
        <w:rPr>
          <w:color w:val="000000"/>
        </w:rPr>
      </w:pPr>
    </w:p>
    <w:p w:rsidR="007E2B98" w:rsidP="007E2B98" w14:paraId="4111D51B" w14:textId="77777777">
      <w:pPr>
        <w:spacing w:line="360" w:lineRule="auto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Art. 5</w:t>
      </w:r>
      <w:r w:rsidRPr="004D01DA">
        <w:rPr>
          <w:b/>
          <w:bCs/>
          <w:color w:val="000000"/>
        </w:rPr>
        <w:t xml:space="preserve">º - </w:t>
      </w:r>
      <w:r>
        <w:rPr>
          <w:color w:val="000000"/>
        </w:rPr>
        <w:t>O</w:t>
      </w:r>
      <w:r w:rsidRPr="004D01DA">
        <w:rPr>
          <w:color w:val="000000"/>
        </w:rPr>
        <w:t xml:space="preserve"> Poder Executivo regulamenta</w:t>
      </w:r>
      <w:r>
        <w:rPr>
          <w:color w:val="000000"/>
        </w:rPr>
        <w:t>rá a presente Lei no prazo de até 60</w:t>
      </w:r>
      <w:r w:rsidRPr="004D01DA">
        <w:rPr>
          <w:color w:val="000000"/>
        </w:rPr>
        <w:t xml:space="preserve"> (sessenta) dias</w:t>
      </w:r>
      <w:r>
        <w:rPr>
          <w:color w:val="000000"/>
        </w:rPr>
        <w:t xml:space="preserve"> após a sua publicação, principalmente quanto à concessão, desde já autorizado, quanto a descontos e até isenção no pagamento de tributos municipais junto às clínicas que aderirem ao programa.</w:t>
      </w:r>
    </w:p>
    <w:p w:rsidR="007E2B98" w:rsidRPr="004D01DA" w:rsidP="007E2B98" w14:paraId="64293E54" w14:textId="77777777">
      <w:pPr>
        <w:spacing w:line="360" w:lineRule="auto"/>
        <w:ind w:firstLine="709"/>
        <w:jc w:val="both"/>
        <w:rPr>
          <w:color w:val="000000"/>
        </w:rPr>
      </w:pPr>
    </w:p>
    <w:p w:rsidR="007E2B98" w:rsidP="007E2B98" w14:paraId="1D490E56" w14:textId="77777777">
      <w:pPr>
        <w:spacing w:line="360" w:lineRule="auto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Art. 6</w:t>
      </w:r>
      <w:r w:rsidRPr="004D01DA">
        <w:rPr>
          <w:b/>
          <w:bCs/>
          <w:color w:val="000000"/>
        </w:rPr>
        <w:t xml:space="preserve">º - </w:t>
      </w:r>
      <w:r w:rsidRPr="004D01DA">
        <w:rPr>
          <w:color w:val="000000"/>
        </w:rPr>
        <w:t>Esta Lei entra em vigor nesta data</w:t>
      </w:r>
      <w:r>
        <w:rPr>
          <w:color w:val="000000"/>
        </w:rPr>
        <w:t xml:space="preserve"> de sua publicação, </w:t>
      </w:r>
      <w:r w:rsidRPr="004D01DA">
        <w:rPr>
          <w:color w:val="000000"/>
        </w:rPr>
        <w:t>revogadas todas as disposições em c</w:t>
      </w:r>
      <w:r>
        <w:rPr>
          <w:color w:val="000000"/>
        </w:rPr>
        <w:t>ontrário.</w:t>
      </w:r>
    </w:p>
    <w:p w:rsidR="007E2B98" w:rsidRPr="004D01DA" w:rsidP="007E2B98" w14:paraId="16B7A959" w14:textId="77777777">
      <w:pPr>
        <w:spacing w:line="360" w:lineRule="auto"/>
        <w:ind w:firstLine="709"/>
        <w:jc w:val="both"/>
        <w:rPr>
          <w:color w:val="000000"/>
        </w:rPr>
      </w:pPr>
    </w:p>
    <w:p w:rsidR="007E2B98" w:rsidRPr="004D01DA" w:rsidP="007E2B98" w14:paraId="1EE88656" w14:textId="77777777">
      <w:pPr>
        <w:jc w:val="both"/>
      </w:pPr>
    </w:p>
    <w:p w:rsidR="007E2B98" w:rsidRPr="004D01DA" w:rsidP="007E2B98" w14:paraId="59766443" w14:textId="77777777">
      <w:pPr>
        <w:jc w:val="both"/>
      </w:pPr>
    </w:p>
    <w:p w:rsidR="007E2B98" w:rsidRPr="004D01DA" w:rsidP="007E2B98" w14:paraId="2DF14212" w14:textId="77777777">
      <w:pPr>
        <w:jc w:val="both"/>
      </w:pPr>
    </w:p>
    <w:p w:rsidR="007E2B98" w:rsidRPr="004D01DA" w:rsidP="007E2B98" w14:paraId="1B807D50" w14:textId="77777777">
      <w:pPr>
        <w:jc w:val="both"/>
      </w:pPr>
    </w:p>
    <w:p w:rsidR="007E2B98" w:rsidP="007E2B98" w14:paraId="2B54388F" w14:textId="77777777">
      <w:pPr>
        <w:jc w:val="both"/>
      </w:pPr>
    </w:p>
    <w:p w:rsidR="007E2B98" w:rsidP="007E2B98" w14:paraId="590A9F43" w14:textId="77777777">
      <w:pPr>
        <w:jc w:val="both"/>
      </w:pPr>
    </w:p>
    <w:p w:rsidR="007E2B98" w:rsidP="007E2B98" w14:paraId="078CBAF7" w14:textId="77777777">
      <w:pPr>
        <w:jc w:val="both"/>
      </w:pPr>
    </w:p>
    <w:p w:rsidR="007E2B98" w:rsidP="007E2B98" w14:paraId="3CED3F3E" w14:textId="77777777">
      <w:pPr>
        <w:jc w:val="both"/>
      </w:pPr>
    </w:p>
    <w:p w:rsidR="007E2B98" w:rsidP="007E2B98" w14:paraId="749FF920" w14:textId="77777777">
      <w:pPr>
        <w:jc w:val="both"/>
      </w:pPr>
    </w:p>
    <w:p w:rsidR="007E2B98" w:rsidP="007E2B98" w14:paraId="38252508" w14:textId="77777777"/>
    <w:p w:rsidR="007E2B98" w:rsidP="007E2B98" w14:paraId="040A66AC" w14:textId="77777777"/>
    <w:p w:rsidR="007E2B98" w:rsidP="007E2B98" w14:paraId="1E1181E5" w14:textId="77777777"/>
    <w:p w:rsidR="007E2B98" w:rsidP="007E2B98" w14:paraId="20B0E484" w14:textId="77777777"/>
    <w:p w:rsidR="007E2B98" w:rsidP="007E2B98" w14:paraId="3D3B69E1" w14:textId="77777777"/>
    <w:p w:rsidR="007E2B98" w:rsidP="007E2B98" w14:paraId="2D05C36A" w14:textId="77777777">
      <w:pPr>
        <w:jc w:val="center"/>
        <w:rPr>
          <w:b/>
          <w:sz w:val="28"/>
          <w:szCs w:val="28"/>
          <w:u w:val="single"/>
        </w:rPr>
      </w:pPr>
      <w:r w:rsidRPr="00B23CCC">
        <w:rPr>
          <w:b/>
          <w:sz w:val="28"/>
          <w:szCs w:val="28"/>
          <w:u w:val="single"/>
        </w:rPr>
        <w:t>JUSTIFICATIVA</w:t>
      </w:r>
    </w:p>
    <w:p w:rsidR="007E2B98" w:rsidP="007E2B98" w14:paraId="51268DCD" w14:textId="77777777">
      <w:pPr>
        <w:jc w:val="center"/>
        <w:rPr>
          <w:b/>
          <w:sz w:val="28"/>
          <w:szCs w:val="28"/>
          <w:u w:val="single"/>
        </w:rPr>
      </w:pPr>
    </w:p>
    <w:p w:rsidR="007E2B98" w:rsidP="007E2B98" w14:paraId="4F1AD893" w14:textId="77777777">
      <w:pPr>
        <w:rPr>
          <w:sz w:val="28"/>
          <w:szCs w:val="28"/>
        </w:rPr>
      </w:pPr>
    </w:p>
    <w:p w:rsidR="007E2B98" w:rsidP="007E2B98" w14:paraId="39577556" w14:textId="77777777">
      <w:pPr>
        <w:jc w:val="both"/>
      </w:pPr>
      <w:bookmarkStart w:id="0" w:name="_Hlk66719582"/>
      <w:r>
        <w:t xml:space="preserve">     Muitos municípios brasileiros já trabalham com o sistema de meia-consulta. Várias clínicas trabalham com o desconto no valor das consultas para pacientes hipossuficientes, todavia, preferem realizar parceria com o Município, pois não tem condições de oferecer o desconto a todos os pacientes e o Município pode realizar de forma mais eficiente à triagem dos pacientes que realmente não tem condições de arcar com o valor total da consulta, mas que também não querer esperar pela consulta na rede pública.</w:t>
      </w:r>
    </w:p>
    <w:p w:rsidR="007E2B98" w:rsidP="007E2B98" w14:paraId="6B3D280D" w14:textId="77777777">
      <w:pPr>
        <w:jc w:val="both"/>
      </w:pPr>
    </w:p>
    <w:p w:rsidR="007E2B98" w:rsidP="007E2B98" w14:paraId="24366353" w14:textId="77777777">
      <w:pPr>
        <w:jc w:val="both"/>
      </w:pPr>
      <w:r>
        <w:t xml:space="preserve">     Muitos pacientes preferem pagar meia-consulta a esperar o atendimento que demora em média 15 a 30 dias na rede pública devido </w:t>
      </w:r>
      <w:r>
        <w:t>a</w:t>
      </w:r>
      <w:r>
        <w:t xml:space="preserve"> grande demanda, principalmente em determinadas especialidades.</w:t>
      </w:r>
    </w:p>
    <w:p w:rsidR="007E2B98" w:rsidP="007E2B98" w14:paraId="558D3082" w14:textId="77777777">
      <w:pPr>
        <w:jc w:val="both"/>
      </w:pPr>
    </w:p>
    <w:p w:rsidR="007E2B98" w:rsidP="007E2B98" w14:paraId="248ABE66" w14:textId="5D20962B">
      <w:pPr>
        <w:jc w:val="both"/>
      </w:pPr>
      <w:r>
        <w:t xml:space="preserve">     Essa </w:t>
      </w:r>
      <w:r w:rsidR="001500FF">
        <w:t>parceria</w:t>
      </w:r>
      <w:r>
        <w:t xml:space="preserve"> entre a iniciativa privada e o Poder Público é de grande importância para todos, pois ajuda a desafogar o número de consulta na rede pública, fomenta a demanda nas clínicas particulares que ainda poderão usufruir de benefícios fiscais e ao mesmo tempo a iniciativa contribuiu para um atendimento mais rápido do paciente, devido a menor espera de atendimento na rede privada.</w:t>
      </w:r>
    </w:p>
    <w:p w:rsidR="007E2B98" w:rsidP="007E2B98" w14:paraId="79B71A5B" w14:textId="77777777">
      <w:pPr>
        <w:jc w:val="both"/>
      </w:pPr>
    </w:p>
    <w:p w:rsidR="007E2B98" w:rsidP="007E2B98" w14:paraId="007B03F5" w14:textId="77777777">
      <w:pPr>
        <w:jc w:val="both"/>
      </w:pPr>
      <w:r>
        <w:t xml:space="preserve">     Obviamente que o correto seria todos sem distinção ser atendidos pela rede pública de forma ágil e eficiente, mas infelizmente o sistema de saúde pública no Brasil é precário e alternativas paliativas devem ser adotadas com políticas públicas que visem minimizar esse problema.</w:t>
      </w:r>
    </w:p>
    <w:p w:rsidR="007E2B98" w:rsidP="007E2B98" w14:paraId="0A537AE4" w14:textId="77777777">
      <w:pPr>
        <w:jc w:val="both"/>
      </w:pPr>
    </w:p>
    <w:p w:rsidR="004A23F9" w:rsidP="001500FF" w14:paraId="1B2C0C9A" w14:textId="22E55AE6">
      <w:pPr>
        <w:jc w:val="both"/>
        <w:rPr>
          <w:color w:val="000000"/>
        </w:rPr>
      </w:pPr>
      <w:r>
        <w:t xml:space="preserve">     </w:t>
      </w:r>
      <w:bookmarkEnd w:id="0"/>
    </w:p>
    <w:p w:rsidR="004A23F9" w:rsidP="004A23F9" w14:paraId="14F53976" w14:textId="1EAA21F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4A23F9" w:rsidP="004A23F9" w14:paraId="7FE68A46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4A23F9" w:rsidP="004A23F9" w14:paraId="38099059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r>
        <w:t> </w:t>
      </w:r>
    </w:p>
    <w:p w:rsidR="004A23F9" w:rsidP="004A23F9" w14:paraId="61F388F0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r>
        <w:t> </w:t>
      </w:r>
    </w:p>
    <w:p w:rsidR="004A23F9" w:rsidP="004A23F9" w14:paraId="56D945FD" w14:textId="77777777">
      <w:pPr>
        <w:pStyle w:val="NormalWeb"/>
        <w:shd w:val="clear" w:color="auto" w:fill="FFFFFF"/>
        <w:spacing w:before="0" w:beforeAutospacing="0" w:after="0" w:afterAutospacing="0"/>
        <w:ind w:left="720"/>
        <w:jc w:val="center"/>
      </w:pPr>
      <w:r>
        <w:rPr>
          <w:b/>
          <w:bCs/>
          <w:color w:val="000000"/>
        </w:rPr>
        <w:t>SIRINEU ARAUJO</w:t>
      </w:r>
    </w:p>
    <w:p w:rsidR="004A23F9" w:rsidP="004A23F9" w14:paraId="685EDCD7" w14:textId="77777777">
      <w:pPr>
        <w:pStyle w:val="NormalWeb"/>
        <w:shd w:val="clear" w:color="auto" w:fill="FFFFFF"/>
        <w:spacing w:before="0" w:beforeAutospacing="0" w:after="230" w:afterAutospacing="0"/>
        <w:ind w:left="720"/>
        <w:jc w:val="center"/>
      </w:pPr>
      <w:r>
        <w:rPr>
          <w:b/>
          <w:bCs/>
          <w:color w:val="000000"/>
        </w:rPr>
        <w:t>VEREADOR-PL</w:t>
      </w: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8F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01DA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EF0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3CCC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415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3</cp:revision>
  <cp:lastPrinted>2021-01-11T13:03:00Z</cp:lastPrinted>
  <dcterms:created xsi:type="dcterms:W3CDTF">2021-03-15T19:36:00Z</dcterms:created>
  <dcterms:modified xsi:type="dcterms:W3CDTF">2021-03-15T20:02:00Z</dcterms:modified>
</cp:coreProperties>
</file>