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0201" w14:paraId="0E1486D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0201" w14:paraId="4484856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EC0201" w14:paraId="2AFE577F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B78C2" w:rsidRPr="007B78C2" w:rsidP="007B78C2" w14:paraId="69BA4300" w14:textId="55B295F4">
      <w:pPr>
        <w:ind w:left="284" w:firstLine="709"/>
        <w:jc w:val="both"/>
        <w:rPr>
          <w:sz w:val="24"/>
          <w:szCs w:val="24"/>
        </w:rPr>
      </w:pPr>
      <w:r w:rsidRPr="007B78C2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 w:rsidRPr="007B78C2">
        <w:rPr>
          <w:rFonts w:ascii="Arial" w:hAnsi="Arial" w:cs="Arial"/>
          <w:b/>
          <w:bCs/>
          <w:color w:val="000000"/>
          <w:sz w:val="24"/>
          <w:szCs w:val="24"/>
        </w:rPr>
        <w:t>fornecimento de ração para cães e gatos para os animais existentes nas áreas atingidas pelas recentes inundações.</w:t>
      </w:r>
    </w:p>
    <w:p w:rsidR="007B78C2" w:rsidRPr="007B78C2" w:rsidP="007B78C2" w14:paraId="29A93CD4" w14:textId="77777777">
      <w:pPr>
        <w:pStyle w:val="NormalWeb"/>
        <w:spacing w:before="0" w:beforeAutospacing="0" w:after="160" w:afterAutospacing="0"/>
        <w:ind w:left="284" w:firstLine="709"/>
        <w:jc w:val="both"/>
        <w:rPr>
          <w:rFonts w:ascii="Arial" w:eastAsia="Arial" w:hAnsi="Arial" w:cs="Arial"/>
        </w:rPr>
      </w:pPr>
      <w:r w:rsidRPr="007B78C2">
        <w:rPr>
          <w:rFonts w:ascii="Arial" w:eastAsia="Arial" w:hAnsi="Arial" w:cs="Arial"/>
        </w:rPr>
        <w:t>As recentes inundações tiveram um impacto significativo em nossa região, causando deslocamentos, perdas materiais, além de ter afetado a vida e o bem-estar de animais domésticos. Muitas famílias estão lutando para atender às suas necessidades básicas, sendo de suma importância que o poder público também se atente às necessidades dos animais de estimação integrantes dessas famílias, especialmente no que se refere à alimentação básica - ração.</w:t>
      </w:r>
    </w:p>
    <w:p w:rsidR="007B78C2" w:rsidRPr="007B78C2" w:rsidP="007B78C2" w14:paraId="5C8F6515" w14:textId="77777777">
      <w:pPr>
        <w:pStyle w:val="NormalWeb"/>
        <w:spacing w:before="0" w:beforeAutospacing="0" w:after="160" w:afterAutospacing="0"/>
        <w:ind w:left="284" w:firstLine="709"/>
        <w:jc w:val="both"/>
        <w:rPr>
          <w:rFonts w:ascii="Arial" w:eastAsia="Arial" w:hAnsi="Arial" w:cs="Arial"/>
        </w:rPr>
      </w:pPr>
      <w:r w:rsidRPr="007B78C2">
        <w:rPr>
          <w:rFonts w:ascii="Arial" w:eastAsia="Arial" w:hAnsi="Arial" w:cs="Arial"/>
        </w:rPr>
        <w:t>Diante dessa situação, solicitamos que seja realizado o fornecimento de ração para cães e gatos às famílias que possuem esses animais domésticos, nas áreas atingidas pelas enchentes. Acreditamos que essa ação mitigará o sofrimento dos animais e ajudará as famílias a se recuperarem mais rapidamente, já que terão apoio para cuidarem dos seus animaizinhos de estimação.</w:t>
      </w:r>
    </w:p>
    <w:p w:rsidR="007B78C2" w:rsidRPr="007B78C2" w:rsidP="007B78C2" w14:paraId="0425CF31" w14:textId="2DB27038">
      <w:pPr>
        <w:pStyle w:val="NormalWeb"/>
        <w:spacing w:before="0" w:beforeAutospacing="0" w:after="160" w:afterAutospacing="0"/>
        <w:ind w:left="284" w:firstLine="709"/>
        <w:jc w:val="both"/>
        <w:rPr>
          <w:rFonts w:ascii="Arial" w:eastAsia="Arial" w:hAnsi="Arial" w:cs="Arial"/>
        </w:rPr>
      </w:pPr>
      <w:r w:rsidRPr="007B78C2">
        <w:rPr>
          <w:rFonts w:ascii="Arial" w:eastAsia="Arial" w:hAnsi="Arial" w:cs="Arial"/>
        </w:rPr>
        <w:t>Também ressalto a importância de incluir neste atendimento os animais de rua e animais comunitários</w:t>
      </w:r>
      <w:r>
        <w:rPr>
          <w:rFonts w:ascii="Arial" w:eastAsia="Arial" w:hAnsi="Arial" w:cs="Arial"/>
        </w:rPr>
        <w:t xml:space="preserve"> existentes nessas localidades.</w:t>
      </w:r>
    </w:p>
    <w:p w:rsidR="007B78C2" w14:paraId="33E35269" w14:textId="7777777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EC0201" w14:paraId="1DAF8F7A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EC0201" w14:paraId="171B8706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0201" w14:paraId="1617BE95" w14:textId="531388A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20037">
        <w:rPr>
          <w:rFonts w:ascii="Arial" w:eastAsia="Arial" w:hAnsi="Arial" w:cs="Arial"/>
          <w:sz w:val="24"/>
          <w:szCs w:val="24"/>
        </w:rPr>
        <w:t>1</w:t>
      </w:r>
      <w:r w:rsidR="007B78C2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7B78C2">
        <w:rPr>
          <w:rFonts w:ascii="Arial" w:eastAsia="Arial" w:hAnsi="Arial" w:cs="Arial"/>
          <w:sz w:val="24"/>
          <w:szCs w:val="24"/>
        </w:rPr>
        <w:t xml:space="preserve"> outubro </w:t>
      </w:r>
      <w:r>
        <w:rPr>
          <w:rFonts w:ascii="Arial" w:eastAsia="Arial" w:hAnsi="Arial" w:cs="Arial"/>
          <w:sz w:val="24"/>
          <w:szCs w:val="24"/>
        </w:rPr>
        <w:t>de 2023.</w:t>
      </w:r>
    </w:p>
    <w:p w:rsidR="00EC0201" w14:paraId="27F725F5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C0201" w14:paraId="4F77FAF3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C0201" w14:paraId="48E3190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7214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408AA2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20754183" w14:textId="77777777"/>
  <w:p w:rsidR="00EC0201" w14:paraId="4D5EF3D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7460169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2F78D344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567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72725541" name="Agrupar 57272554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6445660" name="Retângulo 2146445660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C020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828858720" name="Agrupar 182885872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1689225359" name="Retângulo 1689225359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C020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1323447" name="Agrupar 3132344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2126714425" name="Retângulo 2126714425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C0201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813810644" name="Agrupar 813810644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496520700" name="Retângulo 49652070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0201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535052900" name="Agrupar 1535052900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6737684" name="Retângulo 6737684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C0201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15318099" name="Agrupar 1415318099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716393784" name="Retângulo 71639378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C0201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7599454" name="Agrupar 17599454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638326828" name="Retângulo 638326828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C0201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997402630" name="Agrupar 997402630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448234851" name="Retângulo 1448234851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C0201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834434947" name="Agrupar 834434947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68228228" name="Retângulo 168228228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C020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014918285" name="Forma Livre: Forma 1014918285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509861215" name="Forma Livre: Forma 1509861215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003609670" name="Forma Livre: Forma 1003609670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572725541" o:spid="_x0000_s2050" style="width:75577;height:75600;left:15671;position:absolute" coordorigin="15671,0" coordsize="75577,75600">
                <v:rect id="Retângulo 2146445660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C0201" w14:paraId="266E285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828858720" o:spid="_x0000_s2052" style="width:75577;height:75600;left:15671;position:absolute" coordorigin="15671,0" coordsize="75577,75600">
                  <v:rect id="Retângulo 1689225359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EC0201" w14:paraId="774160A7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1323447" o:spid="_x0000_s2054" style="width:75577;height:75600;left:15671;position:absolute" coordorigin="15671,0" coordsize="75577,75600">
                    <v:rect id="Retângulo 2126714425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EC0201" w14:paraId="21B81A8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813810644" o:spid="_x0000_s2056" style="width:75577;height:75600;left:15671;position:absolute" coordorigin="15671,0" coordsize="75577,75600">
                      <v:rect id="Retângulo 496520700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EC0201" w14:paraId="36FE271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535052900" o:spid="_x0000_s2058" style="width:75577;height:75600;left:15671;position:absolute" coordorigin="15671,0" coordsize="75577,75600">
                        <v:rect id="Retângulo 6737684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EC0201" w14:paraId="60756A3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15318099" o:spid="_x0000_s2060" style="width:75577;height:75600;left:15671;position:absolute" coordorigin="15671,0" coordsize="75577,75600">
                          <v:rect id="Retângulo 716393784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EC0201" w14:paraId="3567463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7599454" o:spid="_x0000_s2062" style="width:75577;height:75600;left:15671;position:absolute" coordorigin="15671,0" coordsize="75577,75600">
                            <v:rect id="Retângulo 638326828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EC0201" w14:paraId="1726EB5D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997402630" o:spid="_x0000_s2064" style="width:75577;height:75600;left:15671;position:absolute" coordorigin="15671,0" coordsize="75577,75600">
                              <v:rect id="Retângulo 1448234851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EC0201" w14:paraId="2753E6E2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834434947" o:spid="_x0000_s2066" style="width:75577;height:75600;left:15671;position:absolute" coordsize="75577,102703">
                                <v:rect id="Retângulo 168228228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EC0201" w14:paraId="52AB46A2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1014918285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1509861215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1003609670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91850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8762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01"/>
    <w:rsid w:val="00420037"/>
    <w:rsid w:val="004C260C"/>
    <w:rsid w:val="007B78C2"/>
    <w:rsid w:val="00EC0201"/>
    <w:rsid w:val="00F94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59920A-C917-4718-A9CC-0CB5FCE9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B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7B7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B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lastModifiedBy>Gabinete 11 - Alan Leal</cp:lastModifiedBy>
  <cp:revision>2</cp:revision>
  <dcterms:created xsi:type="dcterms:W3CDTF">2023-10-10T13:12:00Z</dcterms:created>
  <dcterms:modified xsi:type="dcterms:W3CDTF">2023-10-10T13:12:00Z</dcterms:modified>
</cp:coreProperties>
</file>