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77F94C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Rua </w:t>
      </w:r>
      <w:r w:rsidR="00CA7DC0">
        <w:rPr>
          <w:rFonts w:ascii="Arial" w:hAnsi="Arial" w:cs="Arial"/>
          <w:b/>
          <w:sz w:val="24"/>
          <w:szCs w:val="24"/>
          <w:u w:val="single"/>
        </w:rPr>
        <w:t>Ari Barroso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D2DD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D253D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2D253D">
        <w:rPr>
          <w:rFonts w:ascii="Arial" w:hAnsi="Arial" w:cs="Arial"/>
          <w:b/>
          <w:sz w:val="24"/>
          <w:szCs w:val="24"/>
          <w:u w:val="single"/>
        </w:rPr>
        <w:t>Versailles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D2DD3">
        <w:rPr>
          <w:rFonts w:ascii="Arial" w:hAnsi="Arial" w:cs="Arial"/>
          <w:b/>
          <w:sz w:val="24"/>
          <w:szCs w:val="24"/>
          <w:u w:val="single"/>
        </w:rPr>
        <w:t>7</w:t>
      </w:r>
      <w:r w:rsidR="00CA7DC0">
        <w:rPr>
          <w:rFonts w:ascii="Arial" w:hAnsi="Arial" w:cs="Arial"/>
          <w:b/>
          <w:sz w:val="24"/>
          <w:szCs w:val="24"/>
          <w:u w:val="single"/>
        </w:rPr>
        <w:t>6</w:t>
      </w:r>
      <w:bookmarkStart w:id="1" w:name="_GoBack"/>
      <w:bookmarkEnd w:id="1"/>
      <w:r w:rsidR="009D2DD3">
        <w:rPr>
          <w:rFonts w:ascii="Arial" w:hAnsi="Arial" w:cs="Arial"/>
          <w:b/>
          <w:sz w:val="24"/>
          <w:szCs w:val="24"/>
          <w:u w:val="single"/>
        </w:rPr>
        <w:t>0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1176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1F07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E98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53D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7D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375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5D1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A7DC0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A3601-2F1C-4484-A400-B455C3A69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2023-10-09T14:50:00Z</dcterms:created>
  <dcterms:modified xsi:type="dcterms:W3CDTF">2023-10-09T14:51:00Z</dcterms:modified>
</cp:coreProperties>
</file>