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689" w:rsidP="00F27689" w14:paraId="30E4E590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F27689" w:rsidP="00F27689" w14:paraId="5847805B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F27689" w:rsidP="00F27689" w14:paraId="4A1401F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</w:p>
    <w:p w:rsidR="00F27689" w:rsidRPr="0097754F" w:rsidP="00F27689" w14:paraId="7C9D4C6E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EXMO. 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>SR.</w:t>
      </w:r>
      <w:r w:rsidRPr="0097754F">
        <w:rPr>
          <w:rFonts w:ascii="Arial" w:hAnsi="Arial" w:cs="Arial"/>
          <w:b/>
          <w:color w:val="222222"/>
          <w:sz w:val="24"/>
          <w:szCs w:val="24"/>
          <w:lang w:eastAsia="pt-BR"/>
        </w:rPr>
        <w:t xml:space="preserve"> PRESIDENTE DA CÂMARA MUNICIPAL DE SUMARÉ</w:t>
      </w:r>
      <w:r>
        <w:rPr>
          <w:rFonts w:ascii="Arial" w:hAnsi="Arial" w:cs="Arial"/>
          <w:b/>
          <w:color w:val="222222"/>
          <w:sz w:val="24"/>
          <w:szCs w:val="24"/>
          <w:lang w:eastAsia="pt-BR"/>
        </w:rPr>
        <w:t>,</w:t>
      </w:r>
    </w:p>
    <w:p w:rsidR="00F27689" w:rsidRPr="0097754F" w:rsidP="00F27689" w14:paraId="4292ACB5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F27689" w:rsidRPr="00F27689" w:rsidP="00F27689" w14:paraId="25C7D4EE" w14:textId="425DD903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27689">
        <w:rPr>
          <w:rFonts w:ascii="Arial" w:hAnsi="Arial" w:cs="Arial"/>
          <w:sz w:val="24"/>
          <w:szCs w:val="24"/>
        </w:rPr>
        <w:t xml:space="preserve">Venho, por meio desta indicação, ao Exmo. </w:t>
      </w:r>
      <w:r w:rsidRPr="00F27689">
        <w:rPr>
          <w:rFonts w:ascii="Arial" w:hAnsi="Arial" w:cs="Arial"/>
          <w:sz w:val="24"/>
          <w:szCs w:val="24"/>
        </w:rPr>
        <w:t>Sr.</w:t>
      </w:r>
      <w:r w:rsidRPr="00F27689">
        <w:rPr>
          <w:rFonts w:ascii="Arial" w:hAnsi="Arial" w:cs="Arial"/>
          <w:sz w:val="24"/>
          <w:szCs w:val="24"/>
        </w:rPr>
        <w:t xml:space="preserve"> Prefeito Municipal e ao departamento competente, sugerir o recapeamento </w:t>
      </w:r>
      <w:r w:rsidR="000606D3">
        <w:rPr>
          <w:rFonts w:ascii="Arial" w:hAnsi="Arial" w:cs="Arial"/>
          <w:sz w:val="24"/>
          <w:szCs w:val="24"/>
        </w:rPr>
        <w:t xml:space="preserve">das </w:t>
      </w:r>
      <w:r w:rsidRPr="00F27689">
        <w:rPr>
          <w:rFonts w:ascii="Arial" w:hAnsi="Arial" w:cs="Arial"/>
          <w:sz w:val="24"/>
          <w:szCs w:val="24"/>
        </w:rPr>
        <w:t>ruas Presidente Castelo Branco, 31 de Março, Joaquim de Paula Souza, José Ignácio da Rocha e Mariana Salgado Rocha, no bairro Vila Yolanda Costa e Silva.</w:t>
      </w:r>
    </w:p>
    <w:p w:rsidR="00F27689" w:rsidP="00F27689" w14:paraId="69082E3B" w14:textId="60D6F12A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27689">
        <w:rPr>
          <w:rFonts w:ascii="Arial" w:hAnsi="Arial" w:cs="Arial"/>
          <w:sz w:val="24"/>
          <w:szCs w:val="24"/>
        </w:rPr>
        <w:t>A presente indicação se faz necessária, pois o asfalto da</w:t>
      </w:r>
      <w:r>
        <w:rPr>
          <w:rFonts w:ascii="Arial" w:hAnsi="Arial" w:cs="Arial"/>
          <w:sz w:val="24"/>
          <w:szCs w:val="24"/>
        </w:rPr>
        <w:t>s</w:t>
      </w:r>
      <w:r w:rsidRPr="00F27689">
        <w:rPr>
          <w:rFonts w:ascii="Arial" w:hAnsi="Arial" w:cs="Arial"/>
          <w:sz w:val="24"/>
          <w:szCs w:val="24"/>
        </w:rPr>
        <w:t xml:space="preserve"> referida</w:t>
      </w:r>
      <w:r>
        <w:rPr>
          <w:rFonts w:ascii="Arial" w:hAnsi="Arial" w:cs="Arial"/>
          <w:sz w:val="24"/>
          <w:szCs w:val="24"/>
        </w:rPr>
        <w:t>s</w:t>
      </w:r>
      <w:r w:rsidRPr="00F27689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F27689">
        <w:rPr>
          <w:rFonts w:ascii="Arial" w:hAnsi="Arial" w:cs="Arial"/>
          <w:sz w:val="24"/>
          <w:szCs w:val="24"/>
        </w:rPr>
        <w:t xml:space="preserve"> apresenta</w:t>
      </w:r>
      <w:r>
        <w:rPr>
          <w:rFonts w:ascii="Arial" w:hAnsi="Arial" w:cs="Arial"/>
          <w:sz w:val="24"/>
          <w:szCs w:val="24"/>
        </w:rPr>
        <w:t>m</w:t>
      </w:r>
      <w:r w:rsidRPr="00F27689">
        <w:rPr>
          <w:rFonts w:ascii="Arial" w:hAnsi="Arial" w:cs="Arial"/>
          <w:sz w:val="24"/>
          <w:szCs w:val="24"/>
        </w:rPr>
        <w:t xml:space="preserve"> ondulações, buracos e sinais de muitas operações tapa-buraco já realizadas. Sendo assim, o recapeamento é a forma mais adequada para oferecer asfalto de qualidade à população naquela localidade.</w:t>
      </w:r>
    </w:p>
    <w:p w:rsidR="00F27689" w:rsidRPr="0097754F" w:rsidP="00F27689" w14:paraId="5F8FCFE4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27689" w:rsidRPr="0097754F" w:rsidP="00F27689" w14:paraId="2B274528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97754F">
        <w:rPr>
          <w:rFonts w:ascii="Arial" w:hAnsi="Arial" w:cs="Arial"/>
          <w:sz w:val="24"/>
          <w:szCs w:val="24"/>
        </w:rPr>
        <w:t>Sala d</w:t>
      </w:r>
      <w:r>
        <w:rPr>
          <w:rFonts w:ascii="Arial" w:hAnsi="Arial" w:cs="Arial"/>
          <w:sz w:val="24"/>
          <w:szCs w:val="24"/>
        </w:rPr>
        <w:t>as S</w:t>
      </w:r>
      <w:r w:rsidRPr="0097754F">
        <w:rPr>
          <w:rFonts w:ascii="Arial" w:hAnsi="Arial" w:cs="Arial"/>
          <w:sz w:val="24"/>
          <w:szCs w:val="24"/>
        </w:rPr>
        <w:t>essões, 1</w:t>
      </w:r>
      <w:r>
        <w:rPr>
          <w:rFonts w:ascii="Arial" w:hAnsi="Arial" w:cs="Arial"/>
          <w:sz w:val="24"/>
          <w:szCs w:val="24"/>
        </w:rPr>
        <w:t>2</w:t>
      </w:r>
      <w:r w:rsidRPr="0097754F">
        <w:rPr>
          <w:rFonts w:ascii="Arial" w:hAnsi="Arial" w:cs="Arial"/>
          <w:sz w:val="24"/>
          <w:szCs w:val="24"/>
        </w:rPr>
        <w:t xml:space="preserve"> de março de 2021.</w:t>
      </w:r>
    </w:p>
    <w:p w:rsidR="00F27689" w:rsidRPr="0097754F" w:rsidP="00F27689" w14:paraId="1C94D584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27689" w:rsidRPr="0097754F" w:rsidP="00F27689" w14:paraId="14CFF575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F27689" w:rsidRPr="0097754F" w:rsidP="00F27689" w14:paraId="09084E7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F27689" w:rsidRPr="0097754F" w:rsidP="00F27689" w14:paraId="1EB5FCBA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 w:rsidRPr="0097754F"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F84F9D" w:rsidP="00F84F9D" w14:paraId="0DCABD95" w14:textId="77777777">
      <w:pPr>
        <w:rPr>
          <w:sz w:val="24"/>
          <w:szCs w:val="24"/>
        </w:rPr>
      </w:pP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84F9D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211ADD" w:rsidP="00554DA4" w14:paraId="009CB652" w14:textId="64033D3E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24BCF"/>
    <w:rsid w:val="00031CE1"/>
    <w:rsid w:val="0003367D"/>
    <w:rsid w:val="00042F75"/>
    <w:rsid w:val="00043A97"/>
    <w:rsid w:val="00046216"/>
    <w:rsid w:val="00054050"/>
    <w:rsid w:val="00055B26"/>
    <w:rsid w:val="00056D61"/>
    <w:rsid w:val="000606D3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662"/>
    <w:rsid w:val="00197CCD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8F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1578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14CAB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AB8"/>
    <w:rsid w:val="007F4D37"/>
    <w:rsid w:val="007F6656"/>
    <w:rsid w:val="00805BBF"/>
    <w:rsid w:val="008172E2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3E8"/>
    <w:rsid w:val="00874B64"/>
    <w:rsid w:val="00880006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54F"/>
    <w:rsid w:val="0098052E"/>
    <w:rsid w:val="009972F3"/>
    <w:rsid w:val="009A2ECC"/>
    <w:rsid w:val="009B23D2"/>
    <w:rsid w:val="009B582C"/>
    <w:rsid w:val="009C0FB6"/>
    <w:rsid w:val="009D2C5A"/>
    <w:rsid w:val="009D6BE5"/>
    <w:rsid w:val="009D6F26"/>
    <w:rsid w:val="009E1AD7"/>
    <w:rsid w:val="009F10B6"/>
    <w:rsid w:val="009F165A"/>
    <w:rsid w:val="009F5B64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68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2021-03-15T15:07:00Z</dcterms:created>
  <dcterms:modified xsi:type="dcterms:W3CDTF">2021-03-15T15:07:00Z</dcterms:modified>
</cp:coreProperties>
</file>