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7CEE4242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1C021B">
        <w:rPr>
          <w:rFonts w:ascii="Arial" w:eastAsia="Arial" w:hAnsi="Arial" w:cs="Arial"/>
          <w:b/>
          <w:bCs/>
          <w:color w:val="000000"/>
        </w:rPr>
        <w:t xml:space="preserve"> Vilma Vieira Cardozo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 </w:t>
      </w:r>
      <w:r w:rsidR="001C021B">
        <w:rPr>
          <w:rFonts w:ascii="Arial" w:eastAsia="Arial" w:hAnsi="Arial" w:cs="Arial"/>
          <w:b/>
          <w:color w:val="000000"/>
        </w:rPr>
        <w:t>Denadai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747504E9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 xml:space="preserve">A presente indicação visa 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rua, visto que</w:t>
      </w:r>
      <w:r w:rsidRPr="00971763">
        <w:rPr>
          <w:rFonts w:ascii="Arial" w:eastAsia="Arial" w:hAnsi="Arial" w:cs="Arial"/>
          <w:bCs/>
          <w:color w:val="000000"/>
        </w:rPr>
        <w:t xml:space="preserve"> </w:t>
      </w:r>
      <w:r w:rsidR="00D46F39">
        <w:rPr>
          <w:rFonts w:ascii="Arial" w:eastAsia="Arial" w:hAnsi="Arial" w:cs="Arial"/>
          <w:bCs/>
          <w:color w:val="000000"/>
        </w:rPr>
        <w:t xml:space="preserve">via está repleta de buracos comprometendo 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D43203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021B">
        <w:rPr>
          <w:rFonts w:ascii="Arial" w:hAnsi="Arial"/>
        </w:rPr>
        <w:t>10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01608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972225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43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3739346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054500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42FFB"/>
    <w:rsid w:val="000A2C0E"/>
    <w:rsid w:val="00103CF8"/>
    <w:rsid w:val="00113716"/>
    <w:rsid w:val="001144F2"/>
    <w:rsid w:val="001325D5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81EBF"/>
    <w:rsid w:val="00813870"/>
    <w:rsid w:val="00814C8B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41AB"/>
    <w:rsid w:val="00971763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23295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2023-10-10T12:28:00Z</dcterms:created>
  <dcterms:modified xsi:type="dcterms:W3CDTF">2023-10-10T12:28:00Z</dcterms:modified>
</cp:coreProperties>
</file>