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767A59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EC3454">
        <w:rPr>
          <w:rFonts w:ascii="Arial" w:hAnsi="Arial" w:cs="Arial"/>
          <w:lang w:val="pt"/>
        </w:rPr>
        <w:t>77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0690F060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73748B" w:rsidR="00EC3454">
        <w:rPr>
          <w:rFonts w:ascii="Arial Black" w:hAnsi="Arial Black" w:cs="Arial"/>
          <w:b/>
          <w:bCs/>
          <w:sz w:val="24"/>
          <w:szCs w:val="24"/>
        </w:rPr>
        <w:t xml:space="preserve">Rua </w:t>
      </w:r>
      <w:r w:rsidRPr="00EC3454" w:rsidR="00EC3454">
        <w:rPr>
          <w:rFonts w:ascii="Arial Black" w:hAnsi="Arial Black" w:cs="Arial"/>
          <w:b/>
          <w:bCs/>
          <w:sz w:val="24"/>
          <w:szCs w:val="24"/>
        </w:rPr>
        <w:t>Eduardo</w:t>
      </w:r>
      <w:r w:rsidRPr="00EC3454" w:rsidR="00EC3454">
        <w:rPr>
          <w:rFonts w:ascii="Arial Black" w:hAnsi="Arial Black" w:cs="Arial"/>
          <w:b/>
          <w:bCs/>
          <w:sz w:val="24"/>
          <w:szCs w:val="24"/>
        </w:rPr>
        <w:t xml:space="preserve"> da Silva </w:t>
      </w:r>
      <w:r w:rsidRPr="00EC3454" w:rsidR="00EC3454">
        <w:rPr>
          <w:rFonts w:ascii="Arial Black" w:hAnsi="Arial Black" w:cs="Arial"/>
          <w:b/>
          <w:bCs/>
          <w:sz w:val="24"/>
          <w:szCs w:val="24"/>
        </w:rPr>
        <w:t>Prates</w:t>
      </w:r>
      <w:r w:rsidR="00EC3454">
        <w:rPr>
          <w:rFonts w:ascii="Arial Black" w:hAnsi="Arial Black" w:cs="Arial"/>
          <w:b/>
          <w:bCs/>
          <w:sz w:val="24"/>
          <w:szCs w:val="24"/>
        </w:rPr>
        <w:t xml:space="preserve"> - JD</w:t>
      </w:r>
      <w:r w:rsidRPr="00EC3454" w:rsidR="00EC3454">
        <w:rPr>
          <w:rFonts w:ascii="Arial Black" w:hAnsi="Arial Black" w:cs="Arial"/>
          <w:b/>
          <w:bCs/>
          <w:sz w:val="24"/>
          <w:szCs w:val="24"/>
        </w:rPr>
        <w:t xml:space="preserve"> Santa Clara</w:t>
      </w:r>
      <w:r w:rsidR="00EC3454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A75181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4272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outubro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D75D80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24DB71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2023-10-10T12:38:00Z</dcterms:created>
  <dcterms:modified xsi:type="dcterms:W3CDTF">2023-10-10T12:38:00Z</dcterms:modified>
</cp:coreProperties>
</file>