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27DADE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3D3EB3" w:rsidR="003D3EB3">
        <w:rPr>
          <w:rFonts w:ascii="Bookman Old Style" w:hAnsi="Bookman Old Style" w:cs="Arial"/>
        </w:rPr>
        <w:t xml:space="preserve">Rua </w:t>
      </w:r>
      <w:r w:rsidRPr="003D3EB3" w:rsidR="003D3EB3">
        <w:rPr>
          <w:rFonts w:ascii="Bookman Old Style" w:hAnsi="Bookman Old Style" w:cs="Arial"/>
        </w:rPr>
        <w:t>Leontina</w:t>
      </w:r>
      <w:r w:rsidRPr="003D3EB3" w:rsidR="003D3EB3">
        <w:rPr>
          <w:rFonts w:ascii="Bookman Old Style" w:hAnsi="Bookman Old Style" w:cs="Arial"/>
        </w:rPr>
        <w:t xml:space="preserve"> Torres França, altura do nº 80, Residencial Bordon.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8F616E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C33AC">
        <w:rPr>
          <w:rFonts w:ascii="Bookman Old Style" w:hAnsi="Bookman Old Style" w:cs="Arial"/>
          <w:lang w:val="pt"/>
        </w:rPr>
        <w:t>09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374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510B2"/>
    <w:rsid w:val="000B26B3"/>
    <w:rsid w:val="00112286"/>
    <w:rsid w:val="00123811"/>
    <w:rsid w:val="00125559"/>
    <w:rsid w:val="00137368"/>
    <w:rsid w:val="001447EA"/>
    <w:rsid w:val="00156476"/>
    <w:rsid w:val="00163CF4"/>
    <w:rsid w:val="00197158"/>
    <w:rsid w:val="001A02BF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57FEC"/>
    <w:rsid w:val="0037095D"/>
    <w:rsid w:val="00394662"/>
    <w:rsid w:val="003D3EB3"/>
    <w:rsid w:val="00400708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46C7"/>
    <w:rsid w:val="00A2178D"/>
    <w:rsid w:val="00A40A27"/>
    <w:rsid w:val="00A46FA0"/>
    <w:rsid w:val="00A7218D"/>
    <w:rsid w:val="00AB23DD"/>
    <w:rsid w:val="00B20D55"/>
    <w:rsid w:val="00B57BAE"/>
    <w:rsid w:val="00B81BE7"/>
    <w:rsid w:val="00BD7198"/>
    <w:rsid w:val="00C21815"/>
    <w:rsid w:val="00C36AA3"/>
    <w:rsid w:val="00C83FF4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dcterms:created xsi:type="dcterms:W3CDTF">2021-06-14T19:34:00Z</dcterms:created>
  <dcterms:modified xsi:type="dcterms:W3CDTF">2023-10-09T19:23:00Z</dcterms:modified>
</cp:coreProperties>
</file>