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5531AE" w:rsidP="00646B6C" w14:paraId="637D6A84" w14:textId="177C049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686CF1">
        <w:rPr>
          <w:rFonts w:ascii="Arial" w:hAnsi="Arial" w:cs="Arial"/>
          <w:b/>
          <w:sz w:val="24"/>
          <w:szCs w:val="24"/>
        </w:rPr>
        <w:t xml:space="preserve"> Rua</w:t>
      </w:r>
      <w:r w:rsidR="00E52F3D">
        <w:rPr>
          <w:rFonts w:ascii="Arial" w:hAnsi="Arial" w:cs="Arial"/>
          <w:b/>
          <w:sz w:val="24"/>
          <w:szCs w:val="24"/>
        </w:rPr>
        <w:t xml:space="preserve"> </w:t>
      </w:r>
      <w:r w:rsidR="00277147">
        <w:rPr>
          <w:rFonts w:ascii="Arial" w:hAnsi="Arial" w:cs="Arial"/>
          <w:b/>
          <w:sz w:val="24"/>
          <w:szCs w:val="24"/>
        </w:rPr>
        <w:t>Jaboticabal</w:t>
      </w:r>
      <w:r w:rsidR="00A72B48">
        <w:rPr>
          <w:rFonts w:ascii="Arial" w:hAnsi="Arial" w:cs="Arial"/>
          <w:b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>nº</w:t>
      </w:r>
      <w:r w:rsidR="00686CF1">
        <w:rPr>
          <w:rFonts w:ascii="Arial" w:hAnsi="Arial" w:cs="Arial"/>
          <w:b/>
          <w:sz w:val="24"/>
          <w:szCs w:val="24"/>
        </w:rPr>
        <w:t xml:space="preserve"> </w:t>
      </w:r>
      <w:r w:rsidR="00277147">
        <w:rPr>
          <w:rFonts w:ascii="Arial" w:hAnsi="Arial" w:cs="Arial"/>
          <w:b/>
          <w:sz w:val="24"/>
          <w:szCs w:val="24"/>
        </w:rPr>
        <w:t>21</w:t>
      </w:r>
      <w:r w:rsidR="00723E0E">
        <w:rPr>
          <w:rFonts w:ascii="Arial" w:hAnsi="Arial" w:cs="Arial"/>
          <w:bCs/>
          <w:sz w:val="24"/>
          <w:szCs w:val="24"/>
        </w:rPr>
        <w:t>,</w:t>
      </w:r>
      <w:r w:rsidR="00686CF1">
        <w:rPr>
          <w:rFonts w:ascii="Arial" w:hAnsi="Arial" w:cs="Arial"/>
          <w:bCs/>
          <w:sz w:val="24"/>
          <w:szCs w:val="24"/>
        </w:rPr>
        <w:t xml:space="preserve"> bairro</w:t>
      </w:r>
      <w:r w:rsidR="00E52F3D">
        <w:rPr>
          <w:rFonts w:ascii="Arial" w:hAnsi="Arial" w:cs="Arial"/>
          <w:bCs/>
          <w:sz w:val="24"/>
          <w:szCs w:val="24"/>
        </w:rPr>
        <w:t xml:space="preserve"> </w:t>
      </w:r>
      <w:r w:rsidR="00277147">
        <w:rPr>
          <w:rFonts w:ascii="Arial" w:hAnsi="Arial" w:cs="Arial"/>
          <w:b/>
          <w:sz w:val="24"/>
          <w:szCs w:val="24"/>
        </w:rPr>
        <w:t>Recanto das Árvores</w:t>
      </w:r>
      <w:r w:rsidRPr="005531AE" w:rsidR="0042006E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4C7453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77147">
        <w:rPr>
          <w:rFonts w:ascii="Arial" w:hAnsi="Arial" w:cs="Arial"/>
          <w:b/>
          <w:bCs/>
          <w:sz w:val="24"/>
          <w:szCs w:val="24"/>
        </w:rPr>
        <w:t>16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A2C8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85565819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00941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D9D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771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0ED4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17FC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48E2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A2C86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31AE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86CF1"/>
    <w:rsid w:val="00692546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E0E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65DA1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51086"/>
    <w:rsid w:val="00A60CCB"/>
    <w:rsid w:val="00A6562C"/>
    <w:rsid w:val="00A678B4"/>
    <w:rsid w:val="00A720BB"/>
    <w:rsid w:val="00A72B48"/>
    <w:rsid w:val="00A743D4"/>
    <w:rsid w:val="00A778CF"/>
    <w:rsid w:val="00A86C34"/>
    <w:rsid w:val="00A921FD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B54BF"/>
    <w:rsid w:val="00AC7361"/>
    <w:rsid w:val="00AD1136"/>
    <w:rsid w:val="00AD2F1F"/>
    <w:rsid w:val="00AE0AD6"/>
    <w:rsid w:val="00AE4586"/>
    <w:rsid w:val="00AE7FE6"/>
    <w:rsid w:val="00AF756F"/>
    <w:rsid w:val="00B010DE"/>
    <w:rsid w:val="00B010E6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0C2C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1F8F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B69EC"/>
    <w:rsid w:val="00DC4621"/>
    <w:rsid w:val="00DD2199"/>
    <w:rsid w:val="00DD3AA3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52F3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407"/>
    <w:rsid w:val="00FD4638"/>
    <w:rsid w:val="00FD4804"/>
    <w:rsid w:val="00FE499B"/>
    <w:rsid w:val="00FF0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39</cp:revision>
  <cp:lastPrinted>2020-06-08T15:10:00Z</cp:lastPrinted>
  <dcterms:created xsi:type="dcterms:W3CDTF">2021-01-20T17:05:00Z</dcterms:created>
  <dcterms:modified xsi:type="dcterms:W3CDTF">2021-03-11T15:57:00Z</dcterms:modified>
</cp:coreProperties>
</file>