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B47C13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77AE6" w:rsidR="00D77AE6">
        <w:rPr>
          <w:rFonts w:ascii="Tahoma" w:hAnsi="Tahoma" w:cs="Tahoma"/>
          <w:b/>
          <w:bCs/>
          <w:sz w:val="24"/>
          <w:szCs w:val="24"/>
        </w:rPr>
        <w:t>Rua Zenaide Prado Bittencourt Cabral</w:t>
      </w:r>
      <w:r w:rsidR="00D77AE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77AE6">
        <w:rPr>
          <w:rFonts w:ascii="Tahoma" w:hAnsi="Tahoma" w:cs="Tahoma"/>
          <w:sz w:val="24"/>
          <w:szCs w:val="24"/>
        </w:rPr>
        <w:t>em frente ao número 24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911DAF" w:rsidR="00911DAF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911DAF" w:rsidR="00911DAF">
        <w:rPr>
          <w:rFonts w:ascii="Tahoma" w:hAnsi="Tahoma" w:cs="Tahoma"/>
          <w:b/>
          <w:bCs/>
          <w:sz w:val="24"/>
          <w:szCs w:val="24"/>
        </w:rPr>
        <w:t>Marchissolo</w:t>
      </w:r>
      <w:r w:rsidR="00911DA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44340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E7F14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599D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A7FC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11DAF"/>
    <w:rsid w:val="0091412D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4B14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77AE6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19F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2023-10-09T16:44:00Z</dcterms:created>
  <dcterms:modified xsi:type="dcterms:W3CDTF">2023-10-09T16:44:00Z</dcterms:modified>
</cp:coreProperties>
</file>