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42710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Rua do Vereador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A7FC5" w:rsidR="008A7FC5">
        <w:rPr>
          <w:rFonts w:ascii="Tahoma" w:hAnsi="Tahoma" w:cs="Tahoma"/>
          <w:sz w:val="24"/>
          <w:szCs w:val="24"/>
        </w:rPr>
        <w:t xml:space="preserve">na esquina com a </w:t>
      </w:r>
      <w:r w:rsidRPr="008A7FC5" w:rsidR="008A7FC5">
        <w:rPr>
          <w:rFonts w:ascii="Tahoma" w:hAnsi="Tahoma" w:cs="Tahoma"/>
          <w:b/>
          <w:bCs/>
          <w:sz w:val="24"/>
          <w:szCs w:val="24"/>
        </w:rPr>
        <w:t>Rua Manoel Ferreira Barros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911DAF" w:rsidR="00911DAF">
        <w:rPr>
          <w:rFonts w:ascii="Tahoma" w:hAnsi="Tahoma" w:cs="Tahoma"/>
          <w:b/>
          <w:bCs/>
          <w:sz w:val="24"/>
          <w:szCs w:val="24"/>
        </w:rPr>
        <w:t>Marchissolo</w:t>
      </w:r>
      <w:r w:rsidR="00911DA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4E75567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D7614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CD761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35342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50FE8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19F1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323B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599D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2D96"/>
    <w:rsid w:val="007170F9"/>
    <w:rsid w:val="007217A4"/>
    <w:rsid w:val="007235FD"/>
    <w:rsid w:val="00733B73"/>
    <w:rsid w:val="007340E4"/>
    <w:rsid w:val="00734916"/>
    <w:rsid w:val="007424E4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A7FC5"/>
    <w:rsid w:val="008B12B4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11DAF"/>
    <w:rsid w:val="0091412D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AF4DB6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23330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56A2E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3428"/>
    <w:rsid w:val="00CD6B58"/>
    <w:rsid w:val="00CD7614"/>
    <w:rsid w:val="00CE03F9"/>
    <w:rsid w:val="00CE3485"/>
    <w:rsid w:val="00CE4DE1"/>
    <w:rsid w:val="00CF01BE"/>
    <w:rsid w:val="00CF401E"/>
    <w:rsid w:val="00CF507D"/>
    <w:rsid w:val="00D015CA"/>
    <w:rsid w:val="00D04B14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19F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2023-10-09T16:43:00Z</dcterms:created>
  <dcterms:modified xsi:type="dcterms:W3CDTF">2023-10-09T16:43:00Z</dcterms:modified>
</cp:coreProperties>
</file>