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no Município de Sumaré, o “Dia Municipal de Conscientização Sobre o Herpes-Zoster”,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