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0A7468" w14:paraId="27374C88" w14:textId="3B45EB83">
      <w:pPr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1AFD" w:rsidRPr="00E31AFD" w:rsidP="00E31AFD" w14:paraId="02B42D17" w14:textId="47BA95B2">
      <w:pPr>
        <w:spacing w:line="240" w:lineRule="auto"/>
        <w:ind w:firstLine="567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CD65EE">
        <w:rPr>
          <w:rFonts w:ascii="Arial" w:hAnsi="Arial" w:cs="Arial"/>
          <w:sz w:val="24"/>
          <w:szCs w:val="24"/>
        </w:rPr>
        <w:t>Indico ao Exmo. Sr. Prefeito Municipal, e a ele ao departamento competente no sentido de providenciar</w:t>
      </w:r>
      <w:r>
        <w:rPr>
          <w:rFonts w:ascii="Arial" w:hAnsi="Arial" w:cs="Arial"/>
          <w:sz w:val="24"/>
          <w:szCs w:val="24"/>
        </w:rPr>
        <w:t xml:space="preserve"> a</w:t>
      </w:r>
      <w:r w:rsidRPr="00E31AFD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E31AFD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sinalização com placas de trânsito </w:t>
      </w:r>
      <w:r w:rsidRPr="00E31AFD">
        <w:rPr>
          <w:rFonts w:ascii="Arial" w:eastAsia="Arial" w:hAnsi="Arial" w:cs="Arial"/>
          <w:sz w:val="24"/>
          <w:szCs w:val="24"/>
          <w:lang w:eastAsia="pt-BR"/>
        </w:rPr>
        <w:t>na R. João Antônio Soares, Jardim Bom Retiro (Nova Veneza), Sumaré - SP, 13181-662, com R. Sebastião Martins de Arruda, Parque Bandeirantes I (Nova Veneza), Sumaré - SP, 13181-731</w:t>
      </w:r>
    </w:p>
    <w:p w:rsidR="00CD65EE" w:rsidP="00CD65EE" w14:paraId="22085664" w14:textId="77777777">
      <w:pPr>
        <w:jc w:val="both"/>
      </w:pPr>
    </w:p>
    <w:p w:rsidR="000A7468" w:rsidP="000A7468" w14:paraId="731F569F" w14:textId="7777777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à falta de sinalização, deixando local inseguro para os pedestres e os motoristas.</w:t>
      </w:r>
    </w:p>
    <w:p w:rsidR="000A7468" w:rsidP="00CD65EE" w14:paraId="450F257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60C838E6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917ED6">
        <w:rPr>
          <w:rFonts w:ascii="Arial" w:hAnsi="Arial" w:cs="Arial"/>
          <w:sz w:val="24"/>
          <w:szCs w:val="24"/>
        </w:rPr>
        <w:t>10</w:t>
      </w:r>
      <w:r w:rsidR="00386DC2"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de </w:t>
      </w:r>
      <w:r w:rsidR="00386DC2">
        <w:rPr>
          <w:rFonts w:ascii="Arial" w:hAnsi="Arial" w:cs="Arial"/>
          <w:sz w:val="24"/>
          <w:szCs w:val="24"/>
        </w:rPr>
        <w:t>Outubro</w:t>
      </w:r>
      <w:r w:rsidRPr="00CD65EE">
        <w:rPr>
          <w:rFonts w:ascii="Arial" w:hAnsi="Arial" w:cs="Arial"/>
          <w:sz w:val="24"/>
          <w:szCs w:val="24"/>
        </w:rPr>
        <w:t xml:space="preserve">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31716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468"/>
    <w:rsid w:val="000D2BDC"/>
    <w:rsid w:val="000E1812"/>
    <w:rsid w:val="00104AAA"/>
    <w:rsid w:val="0015657E"/>
    <w:rsid w:val="00156CF8"/>
    <w:rsid w:val="00270977"/>
    <w:rsid w:val="00373A07"/>
    <w:rsid w:val="00386DC2"/>
    <w:rsid w:val="003C255F"/>
    <w:rsid w:val="003E28D3"/>
    <w:rsid w:val="00434AEF"/>
    <w:rsid w:val="00444391"/>
    <w:rsid w:val="0045102F"/>
    <w:rsid w:val="00460A32"/>
    <w:rsid w:val="00490AF9"/>
    <w:rsid w:val="004B2CC9"/>
    <w:rsid w:val="0051286F"/>
    <w:rsid w:val="005830D1"/>
    <w:rsid w:val="00626437"/>
    <w:rsid w:val="00632FA0"/>
    <w:rsid w:val="006C41A4"/>
    <w:rsid w:val="006D1E9A"/>
    <w:rsid w:val="0079737F"/>
    <w:rsid w:val="008062AE"/>
    <w:rsid w:val="00822396"/>
    <w:rsid w:val="00844F4E"/>
    <w:rsid w:val="008D0DD9"/>
    <w:rsid w:val="00917ED6"/>
    <w:rsid w:val="00975914"/>
    <w:rsid w:val="00A06CF2"/>
    <w:rsid w:val="00A20CE9"/>
    <w:rsid w:val="00A5565D"/>
    <w:rsid w:val="00B24BB5"/>
    <w:rsid w:val="00BF14FC"/>
    <w:rsid w:val="00C00C1E"/>
    <w:rsid w:val="00C36776"/>
    <w:rsid w:val="00C36EE6"/>
    <w:rsid w:val="00CD65EE"/>
    <w:rsid w:val="00CD6B58"/>
    <w:rsid w:val="00CF401E"/>
    <w:rsid w:val="00E31AFD"/>
    <w:rsid w:val="00EA0B65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7</cp:revision>
  <cp:lastPrinted>2023-09-22T17:32:00Z</cp:lastPrinted>
  <dcterms:created xsi:type="dcterms:W3CDTF">2023-09-22T18:03:00Z</dcterms:created>
  <dcterms:modified xsi:type="dcterms:W3CDTF">2023-10-04T14:06:00Z</dcterms:modified>
</cp:coreProperties>
</file>