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B954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976837892" w:edGrp="everyone"/>
    </w:p>
    <w:p w14:paraId="5C4A85A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1F74997" w14:textId="3069642D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302305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de outubro de 2023.</w:t>
      </w:r>
    </w:p>
    <w:p w14:paraId="76CEF67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CD2913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51AD92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6209A11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26757C65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431F96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0C39753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135219BF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FB25D4C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8B20D3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1B0EFD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264/2023.</w:t>
      </w:r>
    </w:p>
    <w:p w14:paraId="6BECBE5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44E661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EAF8EF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00BA6D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A0D5B1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D6CE71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5EA0D6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F105314" w14:textId="5634D34F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264/2023</w:t>
      </w:r>
      <w:r>
        <w:rPr>
          <w:rFonts w:ascii="Calibri" w:hAnsi="Calibri" w:cs="Calibri"/>
        </w:rPr>
        <w:t xml:space="preserve"> – “Fica denominada “Praça Carmelita Maria de Jesus” o Sistema de Recreio 4 do Loteamento Jardim São Luiz, Sumaré</w:t>
      </w:r>
      <w:r w:rsidR="00302305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004FDE0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304F85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0B75CD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570D63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4D7A811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057801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7D921F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FF891A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DF902B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4E93BA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2A18EF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976837892"/>
    <w:p w14:paraId="3AF58C4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1ABC6" w14:textId="77777777" w:rsidR="00277EB3" w:rsidRDefault="00277EB3">
      <w:r>
        <w:separator/>
      </w:r>
    </w:p>
  </w:endnote>
  <w:endnote w:type="continuationSeparator" w:id="0">
    <w:p w14:paraId="3D2F52DE" w14:textId="77777777" w:rsidR="00277EB3" w:rsidRDefault="00277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6B6A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890F51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62D780" wp14:editId="67F21FA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C16A80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46C1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0B3AE" w14:textId="77777777" w:rsidR="00277EB3" w:rsidRDefault="00277EB3">
      <w:r>
        <w:separator/>
      </w:r>
    </w:p>
  </w:footnote>
  <w:footnote w:type="continuationSeparator" w:id="0">
    <w:p w14:paraId="3A70AF0D" w14:textId="77777777" w:rsidR="00277EB3" w:rsidRDefault="00277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C43B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5331E7F" wp14:editId="4525DDD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8BCEDCE" wp14:editId="62FBCA1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0855894" wp14:editId="46A41FC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2190984">
    <w:abstractNumId w:val="5"/>
  </w:num>
  <w:num w:numId="2" w16cid:durableId="604536702">
    <w:abstractNumId w:val="4"/>
  </w:num>
  <w:num w:numId="3" w16cid:durableId="1819612761">
    <w:abstractNumId w:val="2"/>
  </w:num>
  <w:num w:numId="4" w16cid:durableId="1244101591">
    <w:abstractNumId w:val="1"/>
  </w:num>
  <w:num w:numId="5" w16cid:durableId="1448819764">
    <w:abstractNumId w:val="3"/>
  </w:num>
  <w:num w:numId="6" w16cid:durableId="1064992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277EB3"/>
    <w:rsid w:val="00302305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8428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2023-10-03T14:48:00Z</dcterms:modified>
</cp:coreProperties>
</file>