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F6418ED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Análise do asfalto em rua pública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0F672A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="00B84309">
        <w:t xml:space="preserve">Trinta, cruzamento com a </w:t>
      </w:r>
      <w:r w:rsidR="00B84309">
        <w:t>rua Oito</w:t>
      </w:r>
      <w:r w:rsidR="00C50AEC">
        <w:t>,</w:t>
      </w:r>
      <w:r w:rsidR="00FB6ABD">
        <w:t xml:space="preserve"> </w:t>
      </w:r>
      <w:r w:rsidR="00B84309">
        <w:t>e onde mais se fizer necessário</w:t>
      </w:r>
      <w:r>
        <w:t>.</w:t>
      </w:r>
    </w:p>
    <w:p w:rsidR="00E06B64" w:rsidP="00243D1B" w14:paraId="6A43D66E" w14:textId="75CDA794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B84309">
        <w:t>Parque Bandeirantes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71BE21C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B84309">
        <w:t>,</w:t>
      </w:r>
      <w:r>
        <w:t xml:space="preserve"> moradores do referido bairro</w:t>
      </w:r>
      <w:r w:rsidR="00B84309">
        <w:t>,</w:t>
      </w:r>
      <w:r>
        <w:t xml:space="preserve"> informa</w:t>
      </w:r>
      <w:r w:rsidR="00B84309">
        <w:t>ndo</w:t>
      </w:r>
      <w:r>
        <w:t xml:space="preserve"> que </w:t>
      </w:r>
      <w:r w:rsidR="00B84309">
        <w:t xml:space="preserve">no local mencionado, devido às chuvas, e condições do solo, está tendo o conhecido “borrachão”, que é o descolamento do asfalto, o que pode gerar sérios problemas de possíveis acidentes entre veículos e pedestres.  </w:t>
      </w:r>
    </w:p>
    <w:p w:rsidR="00E51832" w:rsidP="00872456" w14:paraId="29D4BEFF" w14:textId="537F0D1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="00B84309">
        <w:t xml:space="preserve"> análise e estudos para que seja </w:t>
      </w:r>
      <w:r w:rsidRPr="00D9727D">
        <w:t>realiza</w:t>
      </w:r>
      <w:r w:rsidR="00B84309">
        <w:t>do a manutenção do asfalto, prevenindo, assim, o risco de acidentes no local</w:t>
      </w:r>
      <w:r w:rsidRPr="00D9727D">
        <w:t xml:space="preserve">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F15E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0692">
        <w:t>0</w:t>
      </w:r>
      <w:r w:rsidR="00C50AEC">
        <w:t>3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771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84309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0BA3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2023-10-03T13:55:00Z</dcterms:created>
  <dcterms:modified xsi:type="dcterms:W3CDTF">2023-10-03T13:55:00Z</dcterms:modified>
</cp:coreProperties>
</file>