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B0359F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2A3B48" w:rsidR="002A3B48">
        <w:t>Anelise de Mattos Ferreira Rocha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59C9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</w:t>
      </w:r>
      <w:r w:rsidR="00D04069">
        <w:t>9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4748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90A18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2023-09-29T19:05:00Z</dcterms:created>
  <dcterms:modified xsi:type="dcterms:W3CDTF">2023-09-29T19:05:00Z</dcterms:modified>
</cp:coreProperties>
</file>