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569A" w:rsidRPr="00B26EEE" w:rsidP="00F44101" w14:paraId="026DFDC8" w14:textId="71F896FB">
      <w:pPr>
        <w:tabs>
          <w:tab w:val="left" w:pos="3000"/>
        </w:tabs>
        <w:autoSpaceDE w:val="0"/>
        <w:autoSpaceDN w:val="0"/>
        <w:adjustRightInd w:val="0"/>
        <w:spacing w:after="200" w:line="360" w:lineRule="auto"/>
        <w:outlineLvl w:val="0"/>
        <w:rPr>
          <w:rFonts w:ascii="Arial" w:hAnsi="Arial" w:cs="Arial"/>
          <w:lang w:val="pt"/>
        </w:rPr>
      </w:pPr>
      <w:permStart w:id="0" w:edGrp="everyone"/>
      <w:r>
        <w:rPr>
          <w:rFonts w:ascii="Arial" w:hAnsi="Arial" w:cs="Arial"/>
          <w:lang w:val="pt"/>
        </w:rPr>
        <w:tab/>
      </w: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F44101" w:rsidP="00EF3B4B" w14:paraId="6D9B8C91" w14:textId="77777777">
      <w:pPr>
        <w:pStyle w:val="NormalWeb"/>
        <w:ind w:firstLine="1418"/>
        <w:jc w:val="both"/>
        <w:rPr>
          <w:rFonts w:ascii="Arial" w:hAnsi="Arial" w:cs="Arial"/>
          <w:sz w:val="22"/>
          <w:szCs w:val="22"/>
        </w:rPr>
      </w:pPr>
    </w:p>
    <w:p w:rsidR="00EF3B4B" w:rsidRPr="00EF3B4B" w:rsidP="00EF3B4B" w14:paraId="4A794892" w14:textId="384435B7">
      <w:pPr>
        <w:pStyle w:val="NormalWeb"/>
        <w:ind w:firstLine="1418"/>
        <w:jc w:val="both"/>
        <w:rPr>
          <w:rFonts w:ascii="Arial" w:hAnsi="Arial" w:cs="Arial"/>
          <w:sz w:val="22"/>
          <w:szCs w:val="22"/>
        </w:rPr>
      </w:pPr>
      <w:r w:rsidRPr="00EF3B4B">
        <w:rPr>
          <w:rFonts w:ascii="Arial" w:hAnsi="Arial" w:cs="Arial"/>
          <w:sz w:val="22"/>
          <w:szCs w:val="22"/>
        </w:rPr>
        <w:t xml:space="preserve">De conformidade com o artigo 206, § 1º, Inciso IV do Regimento Interno desta Casa de Leis, apresentamos à Mesa Diretora, ouvido o Douto Plenário e dispensadas as demais formalidades regimentais, </w:t>
      </w:r>
      <w:r w:rsidRPr="00EF3B4B">
        <w:rPr>
          <w:rFonts w:ascii="Arial" w:hAnsi="Arial" w:cs="Arial"/>
          <w:b/>
          <w:bCs/>
          <w:sz w:val="22"/>
          <w:szCs w:val="22"/>
        </w:rPr>
        <w:t xml:space="preserve">MOÇÃO DE PESAR pelo falecimento do Sr. </w:t>
      </w:r>
      <w:r w:rsidRPr="00CA361D" w:rsidR="00CA361D">
        <w:rPr>
          <w:rFonts w:ascii="Arial" w:hAnsi="Arial" w:cs="Arial"/>
          <w:b/>
          <w:bCs/>
          <w:sz w:val="22"/>
          <w:szCs w:val="22"/>
        </w:rPr>
        <w:t xml:space="preserve">Jurandir </w:t>
      </w:r>
      <w:r w:rsidRPr="00CA361D" w:rsidR="00CA361D">
        <w:rPr>
          <w:rFonts w:ascii="Arial" w:hAnsi="Arial" w:cs="Arial"/>
          <w:b/>
          <w:bCs/>
          <w:sz w:val="22"/>
          <w:szCs w:val="22"/>
        </w:rPr>
        <w:t>Anequini</w:t>
      </w:r>
      <w:r w:rsidRPr="00EF3B4B" w:rsidR="00680EC4">
        <w:rPr>
          <w:rFonts w:ascii="Arial" w:hAnsi="Arial" w:cs="Arial"/>
          <w:b/>
          <w:bCs/>
          <w:sz w:val="22"/>
          <w:szCs w:val="22"/>
        </w:rPr>
        <w:t>,</w:t>
      </w:r>
      <w:r w:rsidRPr="00EF3B4B" w:rsidR="00680EC4">
        <w:rPr>
          <w:rFonts w:ascii="Arial" w:hAnsi="Arial" w:cs="Arial"/>
          <w:sz w:val="22"/>
          <w:szCs w:val="22"/>
        </w:rPr>
        <w:t xml:space="preserve"> ocorrido</w:t>
      </w:r>
      <w:r w:rsidRPr="00EF3B4B">
        <w:rPr>
          <w:rFonts w:ascii="Arial" w:hAnsi="Arial" w:cs="Arial"/>
          <w:sz w:val="22"/>
          <w:szCs w:val="22"/>
        </w:rPr>
        <w:t xml:space="preserve"> no dia </w:t>
      </w:r>
      <w:r w:rsidR="00CA361D">
        <w:rPr>
          <w:rFonts w:ascii="Arial" w:hAnsi="Arial" w:cs="Arial"/>
          <w:sz w:val="22"/>
          <w:szCs w:val="22"/>
        </w:rPr>
        <w:t>26</w:t>
      </w:r>
      <w:r w:rsidRPr="00EF3B4B">
        <w:rPr>
          <w:rFonts w:ascii="Arial" w:hAnsi="Arial" w:cs="Arial"/>
          <w:sz w:val="22"/>
          <w:szCs w:val="22"/>
        </w:rPr>
        <w:t xml:space="preserve"> de </w:t>
      </w:r>
      <w:r w:rsidR="00CA361D">
        <w:rPr>
          <w:rFonts w:ascii="Arial" w:hAnsi="Arial" w:cs="Arial"/>
          <w:sz w:val="22"/>
          <w:szCs w:val="22"/>
        </w:rPr>
        <w:t>set</w:t>
      </w:r>
      <w:r w:rsidR="00680EC4">
        <w:rPr>
          <w:rFonts w:ascii="Arial" w:hAnsi="Arial" w:cs="Arial"/>
          <w:sz w:val="22"/>
          <w:szCs w:val="22"/>
        </w:rPr>
        <w:t>embro</w:t>
      </w:r>
      <w:r w:rsidRPr="00EF3B4B">
        <w:rPr>
          <w:rFonts w:ascii="Arial" w:hAnsi="Arial" w:cs="Arial"/>
          <w:sz w:val="22"/>
          <w:szCs w:val="22"/>
        </w:rPr>
        <w:t xml:space="preserve"> de 202</w:t>
      </w:r>
      <w:r w:rsidR="00CA361D">
        <w:rPr>
          <w:rFonts w:ascii="Arial" w:hAnsi="Arial" w:cs="Arial"/>
          <w:sz w:val="22"/>
          <w:szCs w:val="22"/>
        </w:rPr>
        <w:t>3</w:t>
      </w:r>
      <w:r w:rsidRPr="00EF3B4B">
        <w:rPr>
          <w:rFonts w:ascii="Arial" w:hAnsi="Arial" w:cs="Arial"/>
          <w:sz w:val="22"/>
          <w:szCs w:val="22"/>
        </w:rPr>
        <w:t>.</w:t>
      </w:r>
    </w:p>
    <w:p w:rsidR="00EF3B4B" w:rsidRPr="00EF3B4B" w:rsidP="00EF3B4B" w14:paraId="29E1F0F7" w14:textId="7864CC19">
      <w:pPr>
        <w:pStyle w:val="NormalWeb"/>
        <w:ind w:firstLine="1418"/>
        <w:jc w:val="both"/>
        <w:rPr>
          <w:rFonts w:ascii="Arial" w:hAnsi="Arial" w:cs="Arial"/>
          <w:sz w:val="22"/>
          <w:szCs w:val="22"/>
        </w:rPr>
      </w:pPr>
      <w:r w:rsidRPr="00EF3B4B">
        <w:rPr>
          <w:rFonts w:ascii="Arial" w:hAnsi="Arial" w:cs="Arial"/>
          <w:sz w:val="22"/>
          <w:szCs w:val="22"/>
        </w:rPr>
        <w:t xml:space="preserve">Queremos, através desta Moção, externar votos de mais profundo pesar pelo </w:t>
      </w:r>
      <w:r w:rsidR="00C41DD5">
        <w:rPr>
          <w:rFonts w:ascii="Arial" w:hAnsi="Arial" w:cs="Arial"/>
          <w:sz w:val="22"/>
          <w:szCs w:val="22"/>
        </w:rPr>
        <w:t>falecimento</w:t>
      </w:r>
      <w:r w:rsidRPr="00EF3B4B">
        <w:rPr>
          <w:rFonts w:ascii="Arial" w:hAnsi="Arial" w:cs="Arial"/>
          <w:sz w:val="22"/>
          <w:szCs w:val="22"/>
        </w:rPr>
        <w:t xml:space="preserve"> do</w:t>
      </w:r>
      <w:r>
        <w:rPr>
          <w:rFonts w:ascii="Arial" w:hAnsi="Arial" w:cs="Arial"/>
          <w:sz w:val="22"/>
          <w:szCs w:val="22"/>
        </w:rPr>
        <w:t xml:space="preserve"> grande amigo </w:t>
      </w:r>
      <w:r w:rsidRPr="00CA361D" w:rsidR="00CA361D">
        <w:rPr>
          <w:rFonts w:ascii="Arial" w:hAnsi="Arial" w:cs="Arial"/>
          <w:sz w:val="22"/>
          <w:szCs w:val="22"/>
        </w:rPr>
        <w:t xml:space="preserve">Jurandir </w:t>
      </w:r>
      <w:r w:rsidRPr="00CA361D" w:rsidR="00CA361D">
        <w:rPr>
          <w:rFonts w:ascii="Arial" w:hAnsi="Arial" w:cs="Arial"/>
          <w:sz w:val="22"/>
          <w:szCs w:val="22"/>
        </w:rPr>
        <w:t>Anequini</w:t>
      </w:r>
      <w:r w:rsidR="00C41DD5">
        <w:rPr>
          <w:rFonts w:ascii="Arial" w:hAnsi="Arial" w:cs="Arial"/>
          <w:sz w:val="22"/>
          <w:szCs w:val="22"/>
        </w:rPr>
        <w:t xml:space="preserve"> </w:t>
      </w:r>
      <w:r w:rsidRPr="00EF3B4B" w:rsidR="00C41DD5">
        <w:rPr>
          <w:rFonts w:ascii="Arial" w:hAnsi="Arial" w:cs="Arial"/>
          <w:sz w:val="22"/>
          <w:szCs w:val="22"/>
        </w:rPr>
        <w:t xml:space="preserve">aos </w:t>
      </w:r>
      <w:r w:rsidR="00CA361D">
        <w:rPr>
          <w:rFonts w:ascii="Arial" w:hAnsi="Arial" w:cs="Arial"/>
          <w:sz w:val="22"/>
          <w:szCs w:val="22"/>
        </w:rPr>
        <w:t>65</w:t>
      </w:r>
      <w:r w:rsidRPr="00EF3B4B" w:rsidR="00C41DD5">
        <w:rPr>
          <w:rFonts w:ascii="Arial" w:hAnsi="Arial" w:cs="Arial"/>
          <w:sz w:val="22"/>
          <w:szCs w:val="22"/>
        </w:rPr>
        <w:t xml:space="preserve"> anos de idade</w:t>
      </w:r>
      <w:r w:rsidRPr="00EF3B4B">
        <w:rPr>
          <w:rFonts w:ascii="Arial" w:hAnsi="Arial" w:cs="Arial"/>
          <w:sz w:val="22"/>
          <w:szCs w:val="22"/>
        </w:rPr>
        <w:t>. Que Deus, com sua imensa sabedoria e misericórdia, possa confortar seus familiares e amigos nesse momento de dor e de saudades.</w:t>
      </w:r>
    </w:p>
    <w:p w:rsidR="00EF3B4B" w:rsidP="008D559C" w14:paraId="0A4A9714" w14:textId="69D52FD7">
      <w:pPr>
        <w:pStyle w:val="NormalWeb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Filho de </w:t>
      </w:r>
      <w:r w:rsidRPr="00585E35">
        <w:rPr>
          <w:rFonts w:ascii="Arial" w:hAnsi="Arial" w:cs="Arial"/>
          <w:sz w:val="22"/>
          <w:szCs w:val="22"/>
        </w:rPr>
        <w:t xml:space="preserve">Salvador </w:t>
      </w:r>
      <w:r w:rsidRPr="00585E35">
        <w:rPr>
          <w:rFonts w:ascii="Arial" w:hAnsi="Arial" w:cs="Arial"/>
          <w:sz w:val="22"/>
          <w:szCs w:val="22"/>
        </w:rPr>
        <w:t>Anequini</w:t>
      </w:r>
      <w:r>
        <w:rPr>
          <w:rFonts w:ascii="Arial" w:hAnsi="Arial" w:cs="Arial"/>
          <w:sz w:val="22"/>
          <w:szCs w:val="22"/>
        </w:rPr>
        <w:t xml:space="preserve"> e </w:t>
      </w:r>
      <w:r w:rsidRPr="00585E35">
        <w:rPr>
          <w:rFonts w:ascii="Arial" w:hAnsi="Arial" w:cs="Arial"/>
          <w:sz w:val="22"/>
          <w:szCs w:val="22"/>
        </w:rPr>
        <w:t xml:space="preserve">Laura S. </w:t>
      </w:r>
      <w:r w:rsidRPr="00585E35">
        <w:rPr>
          <w:rFonts w:ascii="Arial" w:hAnsi="Arial" w:cs="Arial"/>
          <w:sz w:val="22"/>
          <w:szCs w:val="22"/>
        </w:rPr>
        <w:t>Anequini</w:t>
      </w:r>
      <w:r w:rsidRPr="00585E35">
        <w:rPr>
          <w:rFonts w:ascii="Arial" w:hAnsi="Arial" w:cs="Arial"/>
          <w:sz w:val="22"/>
          <w:szCs w:val="22"/>
        </w:rPr>
        <w:t xml:space="preserve"> </w:t>
      </w:r>
      <w:r w:rsidRPr="00585E35">
        <w:rPr>
          <w:rFonts w:ascii="Arial" w:hAnsi="Arial" w:cs="Arial"/>
          <w:i/>
          <w:iCs/>
          <w:sz w:val="22"/>
          <w:szCs w:val="22"/>
        </w:rPr>
        <w:t>(In memória)</w:t>
      </w:r>
      <w:r>
        <w:rPr>
          <w:rFonts w:ascii="Arial" w:hAnsi="Arial" w:cs="Arial"/>
          <w:i/>
          <w:i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foi m</w:t>
      </w:r>
      <w:r w:rsidR="00CA361D">
        <w:rPr>
          <w:rFonts w:ascii="Arial" w:hAnsi="Arial" w:cs="Arial"/>
          <w:sz w:val="22"/>
          <w:szCs w:val="22"/>
        </w:rPr>
        <w:t xml:space="preserve">orador de Sumaré </w:t>
      </w:r>
      <w:r>
        <w:rPr>
          <w:rFonts w:ascii="Arial" w:hAnsi="Arial" w:cs="Arial"/>
          <w:sz w:val="22"/>
          <w:szCs w:val="22"/>
        </w:rPr>
        <w:t>por</w:t>
      </w:r>
      <w:r w:rsidR="00CA361D">
        <w:rPr>
          <w:rFonts w:ascii="Arial" w:hAnsi="Arial" w:cs="Arial"/>
          <w:sz w:val="22"/>
          <w:szCs w:val="22"/>
        </w:rPr>
        <w:t xml:space="preserve"> mais de 40 anos</w:t>
      </w:r>
      <w:r w:rsidR="00680EC4">
        <w:rPr>
          <w:rFonts w:ascii="Arial" w:hAnsi="Arial" w:cs="Arial"/>
          <w:sz w:val="22"/>
          <w:szCs w:val="22"/>
        </w:rPr>
        <w:t>, d</w:t>
      </w:r>
      <w:r w:rsidRPr="00680EC4" w:rsidR="00680EC4">
        <w:rPr>
          <w:rFonts w:ascii="Arial" w:hAnsi="Arial" w:cs="Arial"/>
          <w:sz w:val="22"/>
          <w:szCs w:val="22"/>
        </w:rPr>
        <w:t>eixou</w:t>
      </w:r>
      <w:r w:rsidR="006E0C90">
        <w:rPr>
          <w:rFonts w:ascii="Arial" w:hAnsi="Arial" w:cs="Arial"/>
          <w:sz w:val="22"/>
          <w:szCs w:val="22"/>
        </w:rPr>
        <w:t xml:space="preserve"> a esposa </w:t>
      </w:r>
      <w:r w:rsidRPr="006E0C90" w:rsidR="006E0C90">
        <w:rPr>
          <w:rFonts w:ascii="Arial" w:hAnsi="Arial" w:cs="Arial"/>
          <w:sz w:val="22"/>
          <w:szCs w:val="22"/>
        </w:rPr>
        <w:t>Eunice Flores</w:t>
      </w:r>
      <w:r w:rsidR="006E0C90">
        <w:rPr>
          <w:rFonts w:ascii="Arial" w:hAnsi="Arial" w:cs="Arial"/>
          <w:sz w:val="22"/>
          <w:szCs w:val="22"/>
        </w:rPr>
        <w:t xml:space="preserve">, </w:t>
      </w:r>
      <w:r w:rsidR="00680EC4">
        <w:rPr>
          <w:rFonts w:ascii="Arial" w:hAnsi="Arial" w:cs="Arial"/>
          <w:sz w:val="22"/>
          <w:szCs w:val="22"/>
        </w:rPr>
        <w:t>2 (</w:t>
      </w:r>
      <w:r w:rsidRPr="00680EC4" w:rsidR="00680EC4">
        <w:rPr>
          <w:rFonts w:ascii="Arial" w:hAnsi="Arial" w:cs="Arial"/>
          <w:sz w:val="22"/>
          <w:szCs w:val="22"/>
        </w:rPr>
        <w:t>dois</w:t>
      </w:r>
      <w:r w:rsidR="00680EC4">
        <w:rPr>
          <w:rFonts w:ascii="Arial" w:hAnsi="Arial" w:cs="Arial"/>
          <w:sz w:val="22"/>
          <w:szCs w:val="22"/>
        </w:rPr>
        <w:t>)</w:t>
      </w:r>
      <w:r w:rsidRPr="00680EC4" w:rsidR="00680EC4">
        <w:rPr>
          <w:rFonts w:ascii="Arial" w:hAnsi="Arial" w:cs="Arial"/>
          <w:sz w:val="22"/>
          <w:szCs w:val="22"/>
        </w:rPr>
        <w:t xml:space="preserve"> filhos</w:t>
      </w:r>
      <w:r w:rsidR="00680EC4">
        <w:rPr>
          <w:rFonts w:ascii="Arial" w:hAnsi="Arial" w:cs="Arial"/>
          <w:sz w:val="22"/>
          <w:szCs w:val="22"/>
        </w:rPr>
        <w:t>,</w:t>
      </w:r>
      <w:r w:rsidRPr="00680EC4" w:rsidR="00680EC4">
        <w:rPr>
          <w:rFonts w:ascii="Arial" w:hAnsi="Arial" w:cs="Arial"/>
          <w:sz w:val="22"/>
          <w:szCs w:val="22"/>
        </w:rPr>
        <w:t xml:space="preserve"> </w:t>
      </w:r>
      <w:r w:rsidRPr="008D559C" w:rsidR="008D559C">
        <w:rPr>
          <w:rFonts w:ascii="Arial" w:hAnsi="Arial" w:cs="Arial"/>
          <w:sz w:val="22"/>
          <w:szCs w:val="22"/>
        </w:rPr>
        <w:t xml:space="preserve">Cesar </w:t>
      </w:r>
      <w:r w:rsidRPr="008D559C" w:rsidR="008D559C">
        <w:rPr>
          <w:rFonts w:ascii="Arial" w:hAnsi="Arial" w:cs="Arial"/>
          <w:sz w:val="22"/>
          <w:szCs w:val="22"/>
        </w:rPr>
        <w:t>Anequini</w:t>
      </w:r>
      <w:r w:rsidRPr="008D559C" w:rsidR="008D559C">
        <w:rPr>
          <w:rFonts w:ascii="Arial" w:hAnsi="Arial" w:cs="Arial"/>
          <w:sz w:val="22"/>
          <w:szCs w:val="22"/>
        </w:rPr>
        <w:t xml:space="preserve"> e</w:t>
      </w:r>
      <w:r w:rsidR="008D559C">
        <w:rPr>
          <w:rFonts w:ascii="Arial" w:hAnsi="Arial" w:cs="Arial"/>
          <w:sz w:val="22"/>
          <w:szCs w:val="22"/>
        </w:rPr>
        <w:t xml:space="preserve"> </w:t>
      </w:r>
      <w:r w:rsidRPr="008D559C" w:rsidR="008D559C">
        <w:rPr>
          <w:rFonts w:ascii="Arial" w:hAnsi="Arial" w:cs="Arial"/>
          <w:sz w:val="22"/>
          <w:szCs w:val="22"/>
        </w:rPr>
        <w:t xml:space="preserve">Sérgio </w:t>
      </w:r>
      <w:r w:rsidRPr="008D559C" w:rsidR="008D559C">
        <w:rPr>
          <w:rFonts w:ascii="Arial" w:hAnsi="Arial" w:cs="Arial"/>
          <w:sz w:val="22"/>
          <w:szCs w:val="22"/>
        </w:rPr>
        <w:t>Anequini</w:t>
      </w:r>
      <w:r w:rsidR="006E0C90">
        <w:rPr>
          <w:rFonts w:ascii="Arial" w:hAnsi="Arial" w:cs="Arial"/>
          <w:sz w:val="22"/>
          <w:szCs w:val="22"/>
        </w:rPr>
        <w:t>, 4 (quatro) irmãos e 2 (duas) irmãs.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44101" w:rsidP="006E0C90" w14:paraId="711B7A7F" w14:textId="6A65A2E1">
      <w:pPr>
        <w:pStyle w:val="NormalWeb"/>
        <w:ind w:firstLine="1418"/>
        <w:jc w:val="both"/>
        <w:rPr>
          <w:rFonts w:ascii="Arial" w:hAnsi="Arial" w:cs="Arial"/>
          <w:sz w:val="22"/>
          <w:szCs w:val="22"/>
        </w:rPr>
      </w:pPr>
      <w:r w:rsidRPr="006E0C90">
        <w:rPr>
          <w:rFonts w:ascii="Arial" w:hAnsi="Arial" w:cs="Arial"/>
          <w:sz w:val="22"/>
          <w:szCs w:val="22"/>
        </w:rPr>
        <w:t>Cheg</w:t>
      </w:r>
      <w:r>
        <w:rPr>
          <w:rFonts w:ascii="Arial" w:hAnsi="Arial" w:cs="Arial"/>
          <w:sz w:val="22"/>
          <w:szCs w:val="22"/>
        </w:rPr>
        <w:t>ou junto com sua família</w:t>
      </w:r>
      <w:r w:rsidRPr="006E0C90">
        <w:rPr>
          <w:rFonts w:ascii="Arial" w:hAnsi="Arial" w:cs="Arial"/>
          <w:sz w:val="22"/>
          <w:szCs w:val="22"/>
        </w:rPr>
        <w:t xml:space="preserve"> em Sumaré em 1978, </w:t>
      </w:r>
      <w:r>
        <w:rPr>
          <w:rFonts w:ascii="Arial" w:hAnsi="Arial" w:cs="Arial"/>
          <w:sz w:val="22"/>
          <w:szCs w:val="22"/>
        </w:rPr>
        <w:t>onde</w:t>
      </w:r>
      <w:r w:rsidRPr="006E0C90">
        <w:rPr>
          <w:rFonts w:ascii="Arial" w:hAnsi="Arial" w:cs="Arial"/>
          <w:sz w:val="22"/>
          <w:szCs w:val="22"/>
        </w:rPr>
        <w:t xml:space="preserve"> trabalhou na antiga B.F. </w:t>
      </w:r>
      <w:r w:rsidRPr="006E0C90">
        <w:rPr>
          <w:rFonts w:ascii="Arial" w:hAnsi="Arial" w:cs="Arial"/>
          <w:sz w:val="22"/>
          <w:szCs w:val="22"/>
        </w:rPr>
        <w:t>Goodrich</w:t>
      </w:r>
      <w:r w:rsidRPr="006E0C90">
        <w:rPr>
          <w:rFonts w:ascii="Arial" w:hAnsi="Arial" w:cs="Arial"/>
          <w:sz w:val="22"/>
          <w:szCs w:val="22"/>
        </w:rPr>
        <w:t xml:space="preserve">, 3M, Teka tecelagem, e recentemente estava trabalhando na portaria do </w:t>
      </w:r>
      <w:r>
        <w:rPr>
          <w:rFonts w:ascii="Arial" w:hAnsi="Arial" w:cs="Arial"/>
          <w:sz w:val="22"/>
          <w:szCs w:val="22"/>
        </w:rPr>
        <w:t>C</w:t>
      </w:r>
      <w:r w:rsidRPr="006E0C90">
        <w:rPr>
          <w:rFonts w:ascii="Arial" w:hAnsi="Arial" w:cs="Arial"/>
          <w:sz w:val="22"/>
          <w:szCs w:val="22"/>
        </w:rPr>
        <w:t>lub</w:t>
      </w:r>
      <w:r>
        <w:rPr>
          <w:rFonts w:ascii="Arial" w:hAnsi="Arial" w:cs="Arial"/>
          <w:sz w:val="22"/>
          <w:szCs w:val="22"/>
        </w:rPr>
        <w:t>e</w:t>
      </w:r>
      <w:r w:rsidRPr="006E0C90">
        <w:rPr>
          <w:rFonts w:ascii="Arial" w:hAnsi="Arial" w:cs="Arial"/>
          <w:sz w:val="22"/>
          <w:szCs w:val="22"/>
        </w:rPr>
        <w:t xml:space="preserve"> da Vilares </w:t>
      </w:r>
      <w:r>
        <w:rPr>
          <w:rFonts w:ascii="Arial" w:hAnsi="Arial" w:cs="Arial"/>
          <w:sz w:val="22"/>
          <w:szCs w:val="22"/>
        </w:rPr>
        <w:t xml:space="preserve">onde ficou </w:t>
      </w:r>
      <w:r w:rsidRPr="006E0C90">
        <w:rPr>
          <w:rFonts w:ascii="Arial" w:hAnsi="Arial" w:cs="Arial"/>
          <w:sz w:val="22"/>
          <w:szCs w:val="22"/>
        </w:rPr>
        <w:t>por mais de 7 anos.</w:t>
      </w:r>
      <w:r>
        <w:rPr>
          <w:rFonts w:ascii="Arial" w:hAnsi="Arial" w:cs="Arial"/>
          <w:sz w:val="22"/>
          <w:szCs w:val="22"/>
        </w:rPr>
        <w:t xml:space="preserve"> </w:t>
      </w:r>
      <w:r w:rsidRPr="006E0C90">
        <w:rPr>
          <w:rFonts w:ascii="Arial" w:hAnsi="Arial" w:cs="Arial"/>
          <w:sz w:val="22"/>
          <w:szCs w:val="22"/>
        </w:rPr>
        <w:t>Em meados de abril</w:t>
      </w:r>
      <w:r>
        <w:rPr>
          <w:rFonts w:ascii="Arial" w:hAnsi="Arial" w:cs="Arial"/>
          <w:sz w:val="22"/>
          <w:szCs w:val="22"/>
        </w:rPr>
        <w:t xml:space="preserve"> de 2023</w:t>
      </w:r>
      <w:r w:rsidRPr="006E0C90">
        <w:rPr>
          <w:rFonts w:ascii="Arial" w:hAnsi="Arial" w:cs="Arial"/>
          <w:sz w:val="22"/>
          <w:szCs w:val="22"/>
        </w:rPr>
        <w:t xml:space="preserve">, percebeu que estaria com problemas graves de saúde, onde em julho descobriu um câncer na medula cervical, ficando acamado por 72 dias, onde </w:t>
      </w:r>
      <w:r>
        <w:rPr>
          <w:rFonts w:ascii="Arial" w:hAnsi="Arial" w:cs="Arial"/>
          <w:sz w:val="22"/>
          <w:szCs w:val="22"/>
        </w:rPr>
        <w:t xml:space="preserve">no último dia 26, </w:t>
      </w:r>
      <w:r w:rsidRPr="006E0C90">
        <w:rPr>
          <w:rFonts w:ascii="Arial" w:hAnsi="Arial" w:cs="Arial"/>
          <w:sz w:val="22"/>
          <w:szCs w:val="22"/>
        </w:rPr>
        <w:t xml:space="preserve">Deus </w:t>
      </w:r>
      <w:r>
        <w:rPr>
          <w:rFonts w:ascii="Arial" w:hAnsi="Arial" w:cs="Arial"/>
          <w:sz w:val="22"/>
          <w:szCs w:val="22"/>
        </w:rPr>
        <w:t xml:space="preserve">o </w:t>
      </w:r>
      <w:r w:rsidRPr="006E0C90">
        <w:rPr>
          <w:rFonts w:ascii="Arial" w:hAnsi="Arial" w:cs="Arial"/>
          <w:sz w:val="22"/>
          <w:szCs w:val="22"/>
        </w:rPr>
        <w:t>recolheu para o descanso eterno</w:t>
      </w:r>
      <w:r w:rsidRPr="00680EC4" w:rsidR="00680EC4">
        <w:rPr>
          <w:rFonts w:ascii="Arial" w:hAnsi="Arial" w:cs="Arial"/>
          <w:sz w:val="22"/>
          <w:szCs w:val="22"/>
        </w:rPr>
        <w:t>.</w:t>
      </w:r>
    </w:p>
    <w:p w:rsidR="00EF3B4B" w:rsidRPr="00EF3B4B" w:rsidP="00680EC4" w14:paraId="1854581E" w14:textId="614D52C8">
      <w:pPr>
        <w:pStyle w:val="NormalWeb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Pai amado</w:t>
      </w:r>
      <w:r w:rsidR="006E0C90">
        <w:rPr>
          <w:rFonts w:ascii="Arial" w:hAnsi="Arial" w:cs="Arial"/>
          <w:sz w:val="22"/>
          <w:szCs w:val="22"/>
        </w:rPr>
        <w:t>, irmão presente</w:t>
      </w:r>
      <w:r>
        <w:rPr>
          <w:rFonts w:ascii="Arial" w:hAnsi="Arial" w:cs="Arial"/>
          <w:sz w:val="22"/>
          <w:szCs w:val="22"/>
        </w:rPr>
        <w:t xml:space="preserve"> e amigo querido</w:t>
      </w:r>
      <w:r w:rsidR="00F44101">
        <w:rPr>
          <w:rFonts w:ascii="Arial" w:hAnsi="Arial" w:cs="Arial"/>
          <w:sz w:val="22"/>
          <w:szCs w:val="22"/>
        </w:rPr>
        <w:t xml:space="preserve">, </w:t>
      </w:r>
      <w:r w:rsidRPr="00EF3B4B">
        <w:rPr>
          <w:rFonts w:ascii="Arial" w:hAnsi="Arial" w:cs="Arial"/>
          <w:sz w:val="22"/>
          <w:szCs w:val="22"/>
        </w:rPr>
        <w:t>deixa saudades e uma enorme lacuna em sua família e entre aqueles que o conheceram.</w:t>
      </w:r>
    </w:p>
    <w:p w:rsidR="00EF3B4B" w:rsidRPr="00EF3B4B" w:rsidP="00EF3B4B" w14:paraId="76C538C2" w14:textId="77777777">
      <w:pPr>
        <w:pStyle w:val="NormalWeb"/>
        <w:ind w:firstLine="1418"/>
        <w:jc w:val="both"/>
        <w:rPr>
          <w:rFonts w:ascii="Arial" w:hAnsi="Arial" w:cs="Arial"/>
          <w:sz w:val="22"/>
          <w:szCs w:val="22"/>
        </w:rPr>
      </w:pPr>
      <w:r w:rsidRPr="00EF3B4B">
        <w:rPr>
          <w:rFonts w:ascii="Arial" w:hAnsi="Arial" w:cs="Arial"/>
          <w:sz w:val="22"/>
          <w:szCs w:val="22"/>
        </w:rPr>
        <w:t xml:space="preserve">Esta Casa Legislativa presta singela homenagem póstuma a esta família a quem temos muito apreço, apresentando publicamente sentimentos de pesar aos familiares, solidarizando nesta hora de dor.                               </w:t>
      </w:r>
    </w:p>
    <w:p w:rsidR="00EF3B4B" w:rsidP="00EF3B4B" w14:paraId="071F5DB8" w14:textId="284677A5">
      <w:pPr>
        <w:pStyle w:val="NormalWeb"/>
        <w:ind w:firstLine="1418"/>
        <w:jc w:val="both"/>
        <w:rPr>
          <w:rFonts w:ascii="Arial" w:hAnsi="Arial" w:cs="Arial"/>
          <w:sz w:val="22"/>
          <w:szCs w:val="22"/>
        </w:rPr>
      </w:pPr>
      <w:r w:rsidRPr="00EF3B4B">
        <w:rPr>
          <w:rFonts w:ascii="Arial" w:hAnsi="Arial" w:cs="Arial"/>
          <w:sz w:val="22"/>
          <w:szCs w:val="22"/>
        </w:rPr>
        <w:t>E que se transmita o teor à família enlutada com nossas sinceras condolências.</w:t>
      </w:r>
    </w:p>
    <w:p w:rsidR="00F44101" w:rsidRPr="00EF3B4B" w:rsidP="00EF3B4B" w14:paraId="771EB07B" w14:textId="77777777">
      <w:pPr>
        <w:pStyle w:val="NormalWeb"/>
        <w:ind w:firstLine="1418"/>
        <w:jc w:val="both"/>
        <w:rPr>
          <w:rFonts w:ascii="Arial" w:hAnsi="Arial" w:cs="Arial"/>
          <w:sz w:val="22"/>
          <w:szCs w:val="22"/>
        </w:rPr>
      </w:pPr>
    </w:p>
    <w:p w:rsidR="0027569A" w:rsidRPr="00B26EEE" w:rsidP="0027569A" w14:paraId="165C36F9" w14:textId="2F55A13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26406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6E0C90">
        <w:rPr>
          <w:rFonts w:ascii="Arial" w:hAnsi="Arial" w:cs="Arial"/>
          <w:lang w:val="pt"/>
        </w:rPr>
        <w:t>02</w:t>
      </w:r>
      <w:r>
        <w:rPr>
          <w:rFonts w:ascii="Arial" w:hAnsi="Arial" w:cs="Arial"/>
          <w:lang w:val="pt"/>
        </w:rPr>
        <w:t xml:space="preserve"> de </w:t>
      </w:r>
      <w:r w:rsidR="006E0C90">
        <w:rPr>
          <w:rFonts w:ascii="Arial" w:hAnsi="Arial" w:cs="Arial"/>
          <w:lang w:val="pt"/>
        </w:rPr>
        <w:t>Outubro</w:t>
      </w:r>
      <w:r>
        <w:rPr>
          <w:rFonts w:ascii="Arial" w:hAnsi="Arial" w:cs="Arial"/>
          <w:lang w:val="pt"/>
        </w:rPr>
        <w:t xml:space="preserve"> de 202</w:t>
      </w:r>
      <w:r w:rsidR="00853ECD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44101" w:rsidP="00F44101" w14:paraId="300E98A8" w14:textId="55EB8E50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  <w:r w:rsidR="00F44101">
        <w:rPr>
          <w:rFonts w:ascii="Arial" w:hAnsi="Arial" w:cs="Arial"/>
          <w:b/>
          <w:bCs/>
          <w:lang w:val="pt"/>
        </w:rPr>
        <w:br/>
      </w:r>
      <w:r w:rsidRPr="00F44101" w:rsidR="00F44101">
        <w:rPr>
          <w:rFonts w:ascii="Arial" w:hAnsi="Arial" w:cs="Arial"/>
          <w:b/>
          <w:bCs/>
          <w:sz w:val="18"/>
          <w:szCs w:val="18"/>
          <w:lang w:val="pt"/>
        </w:rPr>
        <w:t>REPUBLICANOS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0000000000000000000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67E6D"/>
    <w:rsid w:val="00076917"/>
    <w:rsid w:val="000926AA"/>
    <w:rsid w:val="000A69DF"/>
    <w:rsid w:val="000B0726"/>
    <w:rsid w:val="000C12C4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B7F2A"/>
    <w:rsid w:val="001E21E4"/>
    <w:rsid w:val="001E455A"/>
    <w:rsid w:val="001F17F5"/>
    <w:rsid w:val="001F7A8B"/>
    <w:rsid w:val="00230BA5"/>
    <w:rsid w:val="00234502"/>
    <w:rsid w:val="002633A0"/>
    <w:rsid w:val="00264D05"/>
    <w:rsid w:val="0027569A"/>
    <w:rsid w:val="00295440"/>
    <w:rsid w:val="002A0801"/>
    <w:rsid w:val="002C6FE8"/>
    <w:rsid w:val="002C777E"/>
    <w:rsid w:val="002E1900"/>
    <w:rsid w:val="002F1DC7"/>
    <w:rsid w:val="002F73D9"/>
    <w:rsid w:val="003045BB"/>
    <w:rsid w:val="00377F86"/>
    <w:rsid w:val="003D014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82360"/>
    <w:rsid w:val="00585E35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6040D"/>
    <w:rsid w:val="00663768"/>
    <w:rsid w:val="00677C6C"/>
    <w:rsid w:val="00680EC4"/>
    <w:rsid w:val="006C41A4"/>
    <w:rsid w:val="006C7233"/>
    <w:rsid w:val="006D1E9A"/>
    <w:rsid w:val="006E0C90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6359D"/>
    <w:rsid w:val="00773619"/>
    <w:rsid w:val="00774D3C"/>
    <w:rsid w:val="00790F51"/>
    <w:rsid w:val="007B0074"/>
    <w:rsid w:val="007B2BA9"/>
    <w:rsid w:val="007D3868"/>
    <w:rsid w:val="007E4DDA"/>
    <w:rsid w:val="008018E4"/>
    <w:rsid w:val="00813C20"/>
    <w:rsid w:val="00820D93"/>
    <w:rsid w:val="00822396"/>
    <w:rsid w:val="00851004"/>
    <w:rsid w:val="00853ECD"/>
    <w:rsid w:val="00887245"/>
    <w:rsid w:val="008C6006"/>
    <w:rsid w:val="008D559C"/>
    <w:rsid w:val="008E6AD7"/>
    <w:rsid w:val="009135AA"/>
    <w:rsid w:val="00915FF7"/>
    <w:rsid w:val="009328AA"/>
    <w:rsid w:val="00956579"/>
    <w:rsid w:val="0096183B"/>
    <w:rsid w:val="00964686"/>
    <w:rsid w:val="009744B2"/>
    <w:rsid w:val="00977534"/>
    <w:rsid w:val="00997C96"/>
    <w:rsid w:val="00997E0F"/>
    <w:rsid w:val="009A22A2"/>
    <w:rsid w:val="009C4CFE"/>
    <w:rsid w:val="009D5E89"/>
    <w:rsid w:val="009D6C97"/>
    <w:rsid w:val="009F658F"/>
    <w:rsid w:val="009F7447"/>
    <w:rsid w:val="00A06CF2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F6B22"/>
    <w:rsid w:val="00B26EEE"/>
    <w:rsid w:val="00B36052"/>
    <w:rsid w:val="00B37ED1"/>
    <w:rsid w:val="00B55CF8"/>
    <w:rsid w:val="00B62AC6"/>
    <w:rsid w:val="00B70B9E"/>
    <w:rsid w:val="00B733FF"/>
    <w:rsid w:val="00B751E0"/>
    <w:rsid w:val="00B96FFC"/>
    <w:rsid w:val="00BC1212"/>
    <w:rsid w:val="00BE53B7"/>
    <w:rsid w:val="00BF10D8"/>
    <w:rsid w:val="00BF32AA"/>
    <w:rsid w:val="00C00C1E"/>
    <w:rsid w:val="00C106B5"/>
    <w:rsid w:val="00C23FB3"/>
    <w:rsid w:val="00C35E8D"/>
    <w:rsid w:val="00C36776"/>
    <w:rsid w:val="00C41DD5"/>
    <w:rsid w:val="00C617E4"/>
    <w:rsid w:val="00C67030"/>
    <w:rsid w:val="00CA361D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8385D"/>
    <w:rsid w:val="00DB0DA0"/>
    <w:rsid w:val="00DD44E3"/>
    <w:rsid w:val="00DE5AA6"/>
    <w:rsid w:val="00DF5D29"/>
    <w:rsid w:val="00E01B37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EF3B4B"/>
    <w:rsid w:val="00F15C70"/>
    <w:rsid w:val="00F17AEE"/>
    <w:rsid w:val="00F25378"/>
    <w:rsid w:val="00F37A46"/>
    <w:rsid w:val="00F44101"/>
    <w:rsid w:val="00F45E00"/>
    <w:rsid w:val="00F73667"/>
    <w:rsid w:val="00F75ECF"/>
    <w:rsid w:val="00F81E60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EADC6-77D2-4405-8718-8FEF3BF15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289</Words>
  <Characters>1562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 Fabio</cp:lastModifiedBy>
  <cp:revision>4</cp:revision>
  <cp:lastPrinted>2023-02-06T14:02:00Z</cp:lastPrinted>
  <dcterms:created xsi:type="dcterms:W3CDTF">2023-10-02T15:14:00Z</dcterms:created>
  <dcterms:modified xsi:type="dcterms:W3CDTF">2023-10-02T15:34:00Z</dcterms:modified>
</cp:coreProperties>
</file>