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Rua 06 do loteamento denominado Parque Yolanda e Rua 03 do loteamento denominado Jardim Morumbi, de Rua “Adriano Conceição do Nascimento (Xepa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