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301B926F" w14:textId="00A557F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22DDC" w:rsidR="00322DDC">
        <w:rPr>
          <w:rFonts w:eastAsia="Calibri" w:cstheme="minorHAnsi"/>
          <w:sz w:val="24"/>
          <w:szCs w:val="24"/>
        </w:rPr>
        <w:t xml:space="preserve">Avenida </w:t>
      </w:r>
      <w:r w:rsidR="00322DDC">
        <w:rPr>
          <w:rFonts w:eastAsia="Calibri" w:cstheme="minorHAnsi"/>
          <w:sz w:val="24"/>
          <w:szCs w:val="24"/>
        </w:rPr>
        <w:t xml:space="preserve">Eugênia </w:t>
      </w:r>
      <w:r w:rsidRPr="00322DDC" w:rsidR="00322DDC">
        <w:rPr>
          <w:rFonts w:eastAsia="Calibri" w:cstheme="minorHAnsi"/>
          <w:sz w:val="24"/>
          <w:szCs w:val="24"/>
        </w:rPr>
        <w:t>Biancalana</w:t>
      </w:r>
      <w:r w:rsidRPr="00322DDC" w:rsidR="00322DDC">
        <w:rPr>
          <w:rFonts w:eastAsia="Calibri" w:cstheme="minorHAnsi"/>
          <w:sz w:val="24"/>
          <w:szCs w:val="24"/>
        </w:rPr>
        <w:t xml:space="preserve"> Duarte, </w:t>
      </w:r>
      <w:r w:rsidR="00322DDC">
        <w:rPr>
          <w:rFonts w:eastAsia="Calibri" w:cstheme="minorHAnsi"/>
          <w:sz w:val="24"/>
          <w:szCs w:val="24"/>
        </w:rPr>
        <w:t xml:space="preserve">no entroncamento </w:t>
      </w:r>
      <w:r w:rsidRPr="00322DDC" w:rsidR="00322DDC">
        <w:rPr>
          <w:rFonts w:eastAsia="Calibri" w:cstheme="minorHAnsi"/>
          <w:sz w:val="24"/>
          <w:szCs w:val="24"/>
        </w:rPr>
        <w:t xml:space="preserve">com a Rua Domingos </w:t>
      </w:r>
      <w:r w:rsidRPr="00322DDC" w:rsidR="00322DDC">
        <w:rPr>
          <w:rFonts w:eastAsia="Calibri" w:cstheme="minorHAnsi"/>
          <w:sz w:val="24"/>
          <w:szCs w:val="24"/>
        </w:rPr>
        <w:t>Provedel</w:t>
      </w:r>
      <w:r w:rsidRPr="00322DDC" w:rsidR="00322DDC">
        <w:rPr>
          <w:rFonts w:eastAsia="Calibri" w:cstheme="minorHAnsi"/>
          <w:sz w:val="24"/>
          <w:szCs w:val="24"/>
        </w:rPr>
        <w:t>, no bairro Jardim Primavera</w:t>
      </w:r>
      <w:r w:rsidRPr="00F75490">
        <w:rPr>
          <w:rFonts w:eastAsia="Calibri" w:cstheme="minorHAnsi"/>
          <w:sz w:val="24"/>
          <w:szCs w:val="24"/>
        </w:rPr>
        <w:t>.</w:t>
      </w:r>
    </w:p>
    <w:p w:rsidR="00D74A9E" w:rsidP="00D74A9E" w14:paraId="2CCD77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17EA380" w14:textId="790190C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322DDC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322DDC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via.</w:t>
      </w:r>
    </w:p>
    <w:p w:rsidR="00D74A9E" w:rsidP="00D74A9E" w14:paraId="52534E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0FC23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74A9E" w:rsidP="00D74A9E" w14:paraId="43F9E4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4CE59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25BCDA4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22DDC"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A55204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D2348"/>
    <w:rsid w:val="001E2855"/>
    <w:rsid w:val="001E599E"/>
    <w:rsid w:val="001F48B0"/>
    <w:rsid w:val="00243D9F"/>
    <w:rsid w:val="002609B8"/>
    <w:rsid w:val="00271029"/>
    <w:rsid w:val="00322DDC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1DAA"/>
    <w:rsid w:val="00984548"/>
    <w:rsid w:val="009C3422"/>
    <w:rsid w:val="009D123B"/>
    <w:rsid w:val="00A55204"/>
    <w:rsid w:val="00A97CFE"/>
    <w:rsid w:val="00B052A7"/>
    <w:rsid w:val="00B330BF"/>
    <w:rsid w:val="00B43747"/>
    <w:rsid w:val="00BB7A7D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4551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2023-09-26T12:40:00Z</dcterms:created>
  <dcterms:modified xsi:type="dcterms:W3CDTF">2023-09-26T12:43:00Z</dcterms:modified>
</cp:coreProperties>
</file>