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C02F0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45636">
        <w:rPr>
          <w:rFonts w:ascii="Arial" w:hAnsi="Arial" w:cs="Arial"/>
          <w:sz w:val="24"/>
          <w:szCs w:val="24"/>
        </w:rPr>
        <w:t>Zenaide Prado Bittencourt</w:t>
      </w:r>
      <w:r w:rsidR="00D80053">
        <w:rPr>
          <w:rFonts w:ascii="Arial" w:hAnsi="Arial" w:cs="Arial"/>
          <w:sz w:val="24"/>
          <w:szCs w:val="24"/>
        </w:rPr>
        <w:t xml:space="preserve"> Cabral</w:t>
      </w:r>
      <w:r w:rsidR="00B25D90">
        <w:rPr>
          <w:rFonts w:ascii="Arial" w:hAnsi="Arial" w:cs="Arial"/>
          <w:sz w:val="24"/>
          <w:szCs w:val="24"/>
        </w:rPr>
        <w:t xml:space="preserve">, bairro </w:t>
      </w:r>
      <w:r w:rsidRPr="00A43E6D" w:rsidR="00A43E6D">
        <w:rPr>
          <w:rFonts w:ascii="Arial" w:hAnsi="Arial" w:cs="Arial"/>
          <w:sz w:val="24"/>
          <w:szCs w:val="24"/>
        </w:rPr>
        <w:t xml:space="preserve">Jardim </w:t>
      </w:r>
      <w:r w:rsidRPr="00A43E6D" w:rsidR="00A43E6D">
        <w:rPr>
          <w:rFonts w:ascii="Arial" w:hAnsi="Arial" w:cs="Arial"/>
          <w:sz w:val="24"/>
          <w:szCs w:val="24"/>
        </w:rPr>
        <w:t>Marchissolo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755B" w:rsidP="00EE755B" w14:paraId="3613DCB3" w14:textId="378B5BF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02BEA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202BEA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392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BEA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34C9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5F7"/>
    <w:rsid w:val="00621E63"/>
    <w:rsid w:val="00623133"/>
    <w:rsid w:val="00624FE0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3E6D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44D43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1C13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CC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0053"/>
    <w:rsid w:val="00D82108"/>
    <w:rsid w:val="00D84D46"/>
    <w:rsid w:val="00D92074"/>
    <w:rsid w:val="00D93FF5"/>
    <w:rsid w:val="00D94596"/>
    <w:rsid w:val="00D97BD6"/>
    <w:rsid w:val="00DA001B"/>
    <w:rsid w:val="00DA737A"/>
    <w:rsid w:val="00DA73D7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CA2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E755B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2023-09-25T16:54:00Z</dcterms:created>
  <dcterms:modified xsi:type="dcterms:W3CDTF">2023-09-25T16:59:00Z</dcterms:modified>
</cp:coreProperties>
</file>