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D11E0" w:rsidP="002D11E0" w14:paraId="7A09D03C" w14:textId="734DC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  <w:lang w:eastAsia="pt-BR"/>
        </w:rPr>
        <w:t xml:space="preserve">Rua </w:t>
      </w:r>
      <w:r>
        <w:rPr>
          <w:sz w:val="24"/>
          <w:lang w:eastAsia="pt-BR"/>
        </w:rPr>
        <w:t>Hélio José dos Santos</w:t>
      </w:r>
      <w:r>
        <w:rPr>
          <w:sz w:val="24"/>
        </w:rPr>
        <w:t>, altura do número 82</w:t>
      </w:r>
      <w:r>
        <w:rPr>
          <w:sz w:val="24"/>
        </w:rPr>
        <w:t xml:space="preserve">, CEP: </w:t>
      </w:r>
      <w:r>
        <w:rPr>
          <w:rFonts w:ascii="Arial" w:hAnsi="Arial" w:cs="Arial"/>
          <w:sz w:val="21"/>
          <w:szCs w:val="21"/>
          <w:shd w:val="clear" w:color="auto" w:fill="F9F9F9"/>
        </w:rPr>
        <w:t>13171-680</w:t>
      </w:r>
      <w:bookmarkStart w:id="0" w:name="_GoBack"/>
      <w:bookmarkEnd w:id="0"/>
      <w:r>
        <w:rPr>
          <w:sz w:val="24"/>
        </w:rPr>
        <w:t xml:space="preserve">, no bairro </w:t>
      </w:r>
      <w:r>
        <w:rPr>
          <w:sz w:val="24"/>
        </w:rPr>
        <w:t xml:space="preserve">Vila </w:t>
      </w:r>
      <w:r>
        <w:rPr>
          <w:sz w:val="24"/>
        </w:rPr>
        <w:t>Menuzzo</w:t>
      </w:r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412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1E0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2BF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2021-03-05T17:59:00Z</dcterms:created>
  <dcterms:modified xsi:type="dcterms:W3CDTF">2021-03-05T17:59:00Z</dcterms:modified>
</cp:coreProperties>
</file>