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0FDE4F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6C67C2" w:rsidR="006C67C2">
        <w:rPr>
          <w:rFonts w:ascii="Bookman Old Style" w:hAnsi="Bookman Old Style" w:cs="Arial"/>
        </w:rPr>
        <w:t>Rua Ludovico Scrocca, altura do nº 42, Jardim das Palmeiras.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030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B4AE6"/>
    <w:rsid w:val="002D0C5F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C32C5"/>
    <w:rsid w:val="007C741F"/>
    <w:rsid w:val="007D4265"/>
    <w:rsid w:val="007F7DBC"/>
    <w:rsid w:val="00815580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D7CA9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2021-06-14T19:34:00Z</dcterms:created>
  <dcterms:modified xsi:type="dcterms:W3CDTF">2023-09-26T10:59:00Z</dcterms:modified>
</cp:coreProperties>
</file>