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2BB0" w:rsidRPr="00F52593" w:rsidP="00342BB0" w14:paraId="6D0DB890" w14:textId="77777777">
      <w:pPr>
        <w:spacing w:before="240" w:after="240"/>
        <w:ind w:right="-568" w:firstLine="851"/>
        <w:jc w:val="both"/>
        <w:rPr>
          <w:rFonts w:ascii="Arial" w:hAnsi="Arial" w:cs="Arial"/>
          <w:sz w:val="25"/>
          <w:szCs w:val="25"/>
        </w:rPr>
      </w:pPr>
      <w:permStart w:id="0" w:edGrp="everyone"/>
    </w:p>
    <w:p w:rsidR="00342BB0" w:rsidRPr="008157C6" w:rsidP="000706EC" w14:paraId="426E6339" w14:textId="2011DB10">
      <w:pPr>
        <w:tabs>
          <w:tab w:val="left" w:pos="993"/>
        </w:tabs>
        <w:spacing w:before="240" w:after="240" w:line="360" w:lineRule="auto"/>
        <w:ind w:firstLine="851"/>
        <w:jc w:val="right"/>
        <w:rPr>
          <w:rFonts w:ascii="Cambria" w:hAnsi="Cambria" w:cs="Arial"/>
          <w:b/>
          <w:sz w:val="26"/>
          <w:szCs w:val="26"/>
        </w:rPr>
      </w:pPr>
      <w:r w:rsidRPr="008157C6">
        <w:rPr>
          <w:rFonts w:ascii="Cambria" w:hAnsi="Cambria" w:cs="Arial"/>
          <w:b/>
          <w:sz w:val="26"/>
          <w:szCs w:val="26"/>
        </w:rPr>
        <w:t xml:space="preserve">PROJETO DE LEI N° _____ DE </w:t>
      </w:r>
      <w:r w:rsidR="00685E85">
        <w:rPr>
          <w:rFonts w:ascii="Cambria" w:hAnsi="Cambria" w:cs="Arial"/>
          <w:b/>
          <w:sz w:val="26"/>
          <w:szCs w:val="26"/>
        </w:rPr>
        <w:t>26</w:t>
      </w:r>
      <w:r w:rsidRPr="008157C6">
        <w:rPr>
          <w:rFonts w:ascii="Cambria" w:hAnsi="Cambria" w:cs="Arial"/>
          <w:b/>
          <w:sz w:val="26"/>
          <w:szCs w:val="26"/>
        </w:rPr>
        <w:t xml:space="preserve"> DE </w:t>
      </w:r>
      <w:r w:rsidRPr="008157C6" w:rsidR="008157C6">
        <w:rPr>
          <w:rFonts w:ascii="Cambria" w:hAnsi="Cambria" w:cs="Arial"/>
          <w:b/>
          <w:sz w:val="26"/>
          <w:szCs w:val="26"/>
        </w:rPr>
        <w:t xml:space="preserve">SETEMBRO </w:t>
      </w:r>
      <w:r w:rsidRPr="008157C6">
        <w:rPr>
          <w:rFonts w:ascii="Cambria" w:hAnsi="Cambria" w:cs="Arial"/>
          <w:b/>
          <w:sz w:val="26"/>
          <w:szCs w:val="26"/>
        </w:rPr>
        <w:t>DE 202</w:t>
      </w:r>
      <w:r w:rsidRPr="008157C6" w:rsidR="008157C6">
        <w:rPr>
          <w:rFonts w:ascii="Cambria" w:hAnsi="Cambria" w:cs="Arial"/>
          <w:b/>
          <w:sz w:val="26"/>
          <w:szCs w:val="26"/>
        </w:rPr>
        <w:t>3</w:t>
      </w:r>
    </w:p>
    <w:p w:rsidR="00342BB0" w:rsidRPr="008157C6" w:rsidP="000706EC" w14:paraId="1FE165BD" w14:textId="77777777">
      <w:pPr>
        <w:tabs>
          <w:tab w:val="left" w:pos="993"/>
        </w:tabs>
        <w:spacing w:before="240" w:after="240" w:line="360" w:lineRule="auto"/>
        <w:ind w:firstLine="851"/>
        <w:jc w:val="both"/>
        <w:rPr>
          <w:rFonts w:ascii="Cambria" w:eastAsia="Times New Roman" w:hAnsi="Cambria" w:cs="Arial"/>
          <w:sz w:val="26"/>
          <w:szCs w:val="26"/>
          <w:lang w:eastAsia="pt-BR"/>
        </w:rPr>
      </w:pPr>
    </w:p>
    <w:p w:rsidR="00342BB0" w:rsidRPr="008157C6" w:rsidP="000706EC" w14:paraId="2508C9F2" w14:textId="17219439">
      <w:pPr>
        <w:shd w:val="clear" w:color="auto" w:fill="FFFFFF"/>
        <w:spacing w:before="240" w:after="240" w:line="240" w:lineRule="auto"/>
        <w:ind w:left="3544"/>
        <w:jc w:val="both"/>
        <w:textAlignment w:val="baseline"/>
        <w:rPr>
          <w:rFonts w:ascii="Cambria" w:hAnsi="Cambria" w:cs="Arial"/>
          <w:b/>
          <w:bCs/>
          <w:spacing w:val="2"/>
          <w:sz w:val="26"/>
          <w:szCs w:val="26"/>
        </w:rPr>
      </w:pP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>“</w:t>
      </w:r>
      <w:r w:rsidRPr="008157C6" w:rsidR="004B6EC7">
        <w:rPr>
          <w:rFonts w:ascii="Cambria" w:hAnsi="Cambria" w:cs="Arial"/>
          <w:b/>
          <w:bCs/>
          <w:spacing w:val="2"/>
          <w:sz w:val="26"/>
          <w:szCs w:val="26"/>
        </w:rPr>
        <w:t xml:space="preserve">Denomina a </w:t>
      </w:r>
      <w:r w:rsidRPr="008157C6" w:rsidR="00B91547">
        <w:rPr>
          <w:rFonts w:ascii="Cambria" w:hAnsi="Cambria" w:cs="Arial"/>
          <w:b/>
          <w:bCs/>
          <w:spacing w:val="2"/>
          <w:sz w:val="26"/>
          <w:szCs w:val="26"/>
        </w:rPr>
        <w:t xml:space="preserve">Rua </w:t>
      </w:r>
      <w:r w:rsidR="00EE6A5E">
        <w:rPr>
          <w:rFonts w:ascii="Cambria" w:hAnsi="Cambria" w:cs="Arial"/>
          <w:b/>
          <w:bCs/>
          <w:spacing w:val="2"/>
          <w:sz w:val="26"/>
          <w:szCs w:val="26"/>
        </w:rPr>
        <w:t xml:space="preserve">Israel, </w:t>
      </w:r>
      <w:r w:rsidRPr="008157C6" w:rsidR="00B91547">
        <w:rPr>
          <w:rFonts w:ascii="Cambria" w:hAnsi="Cambria" w:cs="Arial"/>
          <w:b/>
          <w:bCs/>
          <w:spacing w:val="2"/>
          <w:sz w:val="26"/>
          <w:szCs w:val="26"/>
        </w:rPr>
        <w:t>de “Rua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 xml:space="preserve"> </w:t>
      </w:r>
      <w:r w:rsidR="00EE6A5E">
        <w:rPr>
          <w:rFonts w:ascii="Cambria" w:hAnsi="Cambria" w:cs="Arial"/>
          <w:b/>
          <w:bCs/>
          <w:spacing w:val="2"/>
          <w:sz w:val="26"/>
          <w:szCs w:val="26"/>
        </w:rPr>
        <w:t>Israel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>”</w:t>
      </w:r>
      <w:r w:rsidR="009A55D5">
        <w:rPr>
          <w:rFonts w:ascii="Cambria" w:hAnsi="Cambria" w:cs="Arial"/>
          <w:b/>
          <w:bCs/>
          <w:spacing w:val="2"/>
          <w:sz w:val="26"/>
          <w:szCs w:val="26"/>
        </w:rPr>
        <w:t>, d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 xml:space="preserve">o RAV 1 do Bairro Estância Árvore da Vida” </w:t>
      </w:r>
    </w:p>
    <w:p w:rsidR="00342BB0" w:rsidRPr="008157C6" w:rsidP="000706EC" w14:paraId="29CD7FC1" w14:textId="17C88393">
      <w:pPr>
        <w:shd w:val="clear" w:color="auto" w:fill="FFFFFF"/>
        <w:spacing w:before="240" w:after="240" w:line="240" w:lineRule="auto"/>
        <w:ind w:left="2552"/>
        <w:jc w:val="both"/>
        <w:textAlignment w:val="baseline"/>
        <w:rPr>
          <w:rFonts w:ascii="Cambria" w:eastAsia="Times New Roman" w:hAnsi="Cambria" w:cs="Arial"/>
          <w:sz w:val="26"/>
          <w:szCs w:val="26"/>
          <w:lang w:eastAsia="pt-BR"/>
        </w:rPr>
      </w:pPr>
    </w:p>
    <w:p w:rsidR="00342BB0" w:rsidRPr="005A45AB" w:rsidP="000706EC" w14:paraId="24ADBF91" w14:textId="451707C5">
      <w:pPr>
        <w:shd w:val="clear" w:color="auto" w:fill="FFFFFF"/>
        <w:spacing w:before="240" w:after="240" w:line="240" w:lineRule="auto"/>
        <w:ind w:firstLine="1557"/>
        <w:jc w:val="both"/>
        <w:textAlignment w:val="baseline"/>
        <w:rPr>
          <w:rFonts w:ascii="Cambria" w:hAnsi="Cambria" w:cs="Arial"/>
          <w:b/>
          <w:bCs/>
          <w:spacing w:val="2"/>
          <w:sz w:val="26"/>
          <w:szCs w:val="26"/>
        </w:rPr>
      </w:pPr>
      <w:r w:rsidRPr="005A45AB">
        <w:rPr>
          <w:rFonts w:ascii="Cambria" w:hAnsi="Cambria" w:cs="Arial"/>
          <w:b/>
          <w:bCs/>
          <w:spacing w:val="2"/>
          <w:sz w:val="26"/>
          <w:szCs w:val="26"/>
        </w:rPr>
        <w:t>Faço saber que a Câmara Municipal de Sumaré aprovou e eu sanciono e promulgo a seguinte lei:</w:t>
      </w:r>
    </w:p>
    <w:p w:rsidR="008157C6" w:rsidRPr="008157C6" w:rsidP="004B6EC7" w14:paraId="769FF606" w14:textId="4BAC6AA8">
      <w:pPr>
        <w:spacing w:line="360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Art. 1º </w:t>
      </w:r>
      <w:r w:rsidRPr="008157C6">
        <w:rPr>
          <w:rFonts w:ascii="Cambria" w:hAnsi="Cambria" w:cs="Arial"/>
          <w:spacing w:val="2"/>
          <w:sz w:val="26"/>
          <w:szCs w:val="26"/>
        </w:rPr>
        <w:t xml:space="preserve">Denomina a Rua </w:t>
      </w:r>
      <w:r w:rsidR="002C406F">
        <w:rPr>
          <w:rFonts w:ascii="Cambria" w:hAnsi="Cambria" w:cs="Arial"/>
          <w:spacing w:val="2"/>
          <w:sz w:val="26"/>
          <w:szCs w:val="26"/>
        </w:rPr>
        <w:t xml:space="preserve">Israel, </w:t>
      </w:r>
      <w:r w:rsidRPr="008157C6">
        <w:rPr>
          <w:rFonts w:ascii="Cambria" w:hAnsi="Cambria" w:cs="Arial"/>
          <w:spacing w:val="2"/>
          <w:sz w:val="26"/>
          <w:szCs w:val="26"/>
        </w:rPr>
        <w:t xml:space="preserve">de “Rua </w:t>
      </w:r>
      <w:r w:rsidR="002C406F">
        <w:rPr>
          <w:rFonts w:ascii="Cambria" w:hAnsi="Cambria" w:cs="Arial"/>
          <w:spacing w:val="2"/>
          <w:sz w:val="26"/>
          <w:szCs w:val="26"/>
        </w:rPr>
        <w:t>Israel</w:t>
      </w:r>
      <w:r w:rsidRPr="008157C6">
        <w:rPr>
          <w:rFonts w:ascii="Cambria" w:hAnsi="Cambria" w:cs="Arial"/>
          <w:spacing w:val="2"/>
          <w:sz w:val="26"/>
          <w:szCs w:val="26"/>
        </w:rPr>
        <w:t>”</w:t>
      </w:r>
      <w:r w:rsidR="00CB62A2">
        <w:rPr>
          <w:rFonts w:ascii="Cambria" w:hAnsi="Cambria" w:cs="Arial"/>
          <w:spacing w:val="2"/>
          <w:sz w:val="26"/>
          <w:szCs w:val="26"/>
        </w:rPr>
        <w:t>, d</w:t>
      </w:r>
      <w:r w:rsidRPr="008157C6">
        <w:rPr>
          <w:rFonts w:ascii="Cambria" w:hAnsi="Cambria" w:cs="Arial"/>
          <w:spacing w:val="2"/>
          <w:sz w:val="26"/>
          <w:szCs w:val="26"/>
        </w:rPr>
        <w:t>o RAV 1 do Bairro Estância Árvore da Vida</w:t>
      </w: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.</w:t>
      </w:r>
    </w:p>
    <w:p w:rsidR="004B6EC7" w:rsidRPr="009A55D5" w:rsidP="004B6EC7" w14:paraId="38E50EAC" w14:textId="5A7C44F3">
      <w:pPr>
        <w:spacing w:line="360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9A55D5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Parágrafo Único – </w:t>
      </w:r>
      <w:r w:rsidRPr="009A55D5" w:rsidR="00B91547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A Rua ora denominada </w:t>
      </w:r>
      <w:r w:rsidRPr="009A55D5" w:rsid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tem</w:t>
      </w:r>
      <w:r w:rsidRPr="009A55D5" w:rsidR="009A55D5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início na</w:t>
      </w:r>
      <w:r w:rsidR="00800ADF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Avenida Filadélfia e te</w:t>
      </w:r>
      <w:r w:rsidRPr="009A55D5" w:rsidR="009A55D5">
        <w:rPr>
          <w:rFonts w:ascii="Cambria" w:hAnsi="Cambria" w:cs="Times New Roman"/>
          <w:color w:val="000000" w:themeColor="text1"/>
          <w:sz w:val="26"/>
          <w:szCs w:val="26"/>
        </w:rPr>
        <w:t xml:space="preserve">rmina na </w:t>
      </w:r>
      <w:r w:rsidR="00797486">
        <w:rPr>
          <w:rFonts w:ascii="Cambria" w:hAnsi="Cambria" w:cs="Times New Roman"/>
          <w:color w:val="000000" w:themeColor="text1"/>
          <w:sz w:val="26"/>
          <w:szCs w:val="26"/>
        </w:rPr>
        <w:t xml:space="preserve">Rua </w:t>
      </w:r>
      <w:r w:rsidR="002C406F">
        <w:rPr>
          <w:rFonts w:ascii="Cambria" w:hAnsi="Cambria" w:cs="Times New Roman"/>
          <w:color w:val="000000" w:themeColor="text1"/>
          <w:sz w:val="26"/>
          <w:szCs w:val="26"/>
        </w:rPr>
        <w:t>Daniel</w:t>
      </w:r>
      <w:r w:rsidRPr="009A55D5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.</w:t>
      </w:r>
    </w:p>
    <w:p w:rsidR="00342BB0" w:rsidRPr="008157C6" w:rsidP="00CB62A2" w14:paraId="147E7C8E" w14:textId="77777777">
      <w:pPr>
        <w:ind w:left="993" w:firstLine="708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Art. 2º</w:t>
      </w:r>
      <w:r w:rsidRPr="008157C6"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 xml:space="preserve"> </w:t>
      </w: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Esta lei entra em vigor na data da sua publicação.</w:t>
      </w:r>
    </w:p>
    <w:p w:rsidR="00342BB0" w:rsidRPr="008157C6" w:rsidP="00342BB0" w14:paraId="11CAFCDF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Style w:val="Strong"/>
          <w:rFonts w:ascii="Cambria" w:eastAsia="Times New Roman" w:hAnsi="Cambria" w:cs="Arial"/>
          <w:sz w:val="26"/>
          <w:szCs w:val="26"/>
        </w:rPr>
      </w:pPr>
    </w:p>
    <w:p w:rsidR="00342BB0" w:rsidRPr="008157C6" w:rsidP="00342BB0" w14:paraId="5E4BC8B1" w14:textId="78DF992C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  <w:r w:rsidRPr="008157C6">
        <w:rPr>
          <w:rFonts w:ascii="Cambria" w:hAnsi="Cambria" w:cs="Arial"/>
          <w:sz w:val="26"/>
          <w:szCs w:val="26"/>
        </w:rPr>
        <w:t xml:space="preserve">Sala das Sessões, </w:t>
      </w:r>
      <w:r w:rsidR="00685E85">
        <w:rPr>
          <w:rFonts w:ascii="Cambria" w:hAnsi="Cambria" w:cs="Arial"/>
          <w:sz w:val="26"/>
          <w:szCs w:val="26"/>
        </w:rPr>
        <w:t>26</w:t>
      </w:r>
      <w:r w:rsidRPr="008157C6" w:rsidR="009E4B05">
        <w:rPr>
          <w:rFonts w:ascii="Cambria" w:hAnsi="Cambria" w:cs="Arial"/>
          <w:sz w:val="26"/>
          <w:szCs w:val="26"/>
        </w:rPr>
        <w:t xml:space="preserve"> de </w:t>
      </w:r>
      <w:r w:rsidR="008157C6">
        <w:rPr>
          <w:rFonts w:ascii="Cambria" w:hAnsi="Cambria" w:cs="Arial"/>
          <w:sz w:val="26"/>
          <w:szCs w:val="26"/>
        </w:rPr>
        <w:t xml:space="preserve">setembro </w:t>
      </w:r>
      <w:r w:rsidRPr="008157C6" w:rsidR="00F92774">
        <w:rPr>
          <w:rFonts w:ascii="Cambria" w:hAnsi="Cambria" w:cs="Arial"/>
          <w:sz w:val="26"/>
          <w:szCs w:val="26"/>
        </w:rPr>
        <w:t>de 202</w:t>
      </w:r>
      <w:r w:rsidR="008157C6">
        <w:rPr>
          <w:rFonts w:ascii="Cambria" w:hAnsi="Cambria" w:cs="Arial"/>
          <w:sz w:val="26"/>
          <w:szCs w:val="26"/>
        </w:rPr>
        <w:t>3</w:t>
      </w:r>
    </w:p>
    <w:p w:rsidR="00342BB0" w:rsidRPr="008157C6" w:rsidP="00342BB0" w14:paraId="1C5F0419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</w:p>
    <w:p w:rsidR="00342BB0" w:rsidRPr="008157C6" w:rsidP="00342BB0" w14:paraId="042CE5BD" w14:textId="77777777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8157C6">
        <w:rPr>
          <w:rFonts w:ascii="Cambria" w:hAnsi="Cambria" w:cs="Arial"/>
          <w:b/>
          <w:sz w:val="26"/>
          <w:szCs w:val="26"/>
        </w:rPr>
        <w:t xml:space="preserve">WILLIAN SOUZA </w:t>
      </w:r>
    </w:p>
    <w:p w:rsidR="00342BB0" w:rsidRPr="008157C6" w:rsidP="00342BB0" w14:paraId="49762F0B" w14:textId="7C39E603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8157C6">
        <w:rPr>
          <w:rFonts w:ascii="Cambria" w:hAnsi="Cambria" w:cs="Arial"/>
          <w:bCs/>
          <w:sz w:val="26"/>
          <w:szCs w:val="26"/>
        </w:rPr>
        <w:t>Vereador</w:t>
      </w:r>
    </w:p>
    <w:p w:rsidR="00342BB0" w:rsidRPr="008157C6" w:rsidP="00342BB0" w14:paraId="55F7995A" w14:textId="0E132D9B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8157C6">
        <w:rPr>
          <w:rFonts w:ascii="Cambria" w:hAnsi="Cambria" w:cs="Arial"/>
          <w:bCs/>
          <w:sz w:val="26"/>
          <w:szCs w:val="26"/>
        </w:rPr>
        <w:t>Líder de Governo</w:t>
      </w:r>
    </w:p>
    <w:p w:rsidR="00342BB0" w:rsidP="00342BB0" w14:paraId="5013256F" w14:textId="098FF88E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3F2245" w14:textId="5812A43B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E334C50" w14:textId="710393F1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314F808F" w14:textId="5203B91A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E0FB66" w14:textId="191979E8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1668AE2" w14:textId="55EAAC29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26DB733E" w14:textId="4BE0E85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E3F25A2" w14:textId="27937645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F2CF44E" w14:textId="5AA539D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5122A1C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342BB0" w:rsidP="00342BB0" w14:paraId="04178613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342BB0" w:rsidRPr="00CB62A2" w:rsidP="00342BB0" w14:paraId="16C3022A" w14:textId="34E65A00">
      <w:pPr>
        <w:spacing w:before="240" w:after="240" w:line="240" w:lineRule="auto"/>
        <w:ind w:right="-568" w:hanging="142"/>
        <w:jc w:val="center"/>
        <w:rPr>
          <w:rFonts w:ascii="Cambria" w:hAnsi="Cambria" w:cs="Arial"/>
          <w:sz w:val="25"/>
          <w:szCs w:val="25"/>
          <w:u w:val="single"/>
        </w:rPr>
      </w:pPr>
      <w:r w:rsidRPr="00CB62A2">
        <w:rPr>
          <w:rFonts w:ascii="Cambria" w:hAnsi="Cambria" w:cs="Arial"/>
          <w:b/>
          <w:bCs/>
          <w:sz w:val="25"/>
          <w:szCs w:val="25"/>
          <w:u w:val="single"/>
        </w:rPr>
        <w:t>JUSTIFICATIVA</w:t>
      </w:r>
    </w:p>
    <w:p w:rsidR="00CB62A2" w:rsidP="00DC0AC2" w14:paraId="291BA17A" w14:textId="60E602A9">
      <w:pPr>
        <w:spacing w:line="276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CB62A2">
        <w:rPr>
          <w:rFonts w:ascii="Cambria" w:hAnsi="Cambria" w:cs="Arial"/>
          <w:sz w:val="26"/>
          <w:szCs w:val="26"/>
        </w:rPr>
        <w:t xml:space="preserve">Tenho a honra e a satisfação de submeter a esta egrégia Casa Legislativa o presente Projeto de Lei </w:t>
      </w:r>
      <w:r w:rsidRPr="00CB62A2">
        <w:rPr>
          <w:rFonts w:ascii="Cambria" w:hAnsi="Cambria" w:cs="Arial"/>
          <w:spacing w:val="2"/>
          <w:sz w:val="26"/>
          <w:szCs w:val="26"/>
        </w:rPr>
        <w:t xml:space="preserve">Denomina a Rua </w:t>
      </w:r>
      <w:r w:rsidR="002C406F">
        <w:rPr>
          <w:rFonts w:ascii="Cambria" w:hAnsi="Cambria" w:cs="Arial"/>
          <w:spacing w:val="2"/>
          <w:sz w:val="26"/>
          <w:szCs w:val="26"/>
        </w:rPr>
        <w:t>Israel,</w:t>
      </w:r>
      <w:r w:rsidR="00C4118D">
        <w:rPr>
          <w:rFonts w:ascii="Cambria" w:hAnsi="Cambria" w:cs="Arial"/>
          <w:spacing w:val="2"/>
          <w:sz w:val="26"/>
          <w:szCs w:val="26"/>
        </w:rPr>
        <w:t xml:space="preserve"> </w:t>
      </w:r>
      <w:r w:rsidRPr="00CB62A2">
        <w:rPr>
          <w:rFonts w:ascii="Cambria" w:hAnsi="Cambria" w:cs="Arial"/>
          <w:spacing w:val="2"/>
          <w:sz w:val="26"/>
          <w:szCs w:val="26"/>
        </w:rPr>
        <w:t xml:space="preserve">de “Rua </w:t>
      </w:r>
      <w:r w:rsidR="002C406F">
        <w:rPr>
          <w:rFonts w:ascii="Cambria" w:hAnsi="Cambria" w:cs="Arial"/>
          <w:spacing w:val="2"/>
          <w:sz w:val="26"/>
          <w:szCs w:val="26"/>
        </w:rPr>
        <w:t>Israel</w:t>
      </w:r>
      <w:r w:rsidR="009A55D5">
        <w:rPr>
          <w:rFonts w:ascii="Cambria" w:hAnsi="Cambria" w:cs="Arial"/>
          <w:spacing w:val="2"/>
          <w:sz w:val="26"/>
          <w:szCs w:val="26"/>
        </w:rPr>
        <w:t>”</w:t>
      </w:r>
      <w:r w:rsidRPr="00CB62A2">
        <w:rPr>
          <w:rFonts w:ascii="Cambria" w:hAnsi="Cambria" w:cs="Arial"/>
          <w:spacing w:val="2"/>
          <w:sz w:val="26"/>
          <w:szCs w:val="26"/>
        </w:rPr>
        <w:t>, do RAV 1 do Bairro Estância Árvore da Vida</w:t>
      </w:r>
      <w:r w:rsidRP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.</w:t>
      </w:r>
    </w:p>
    <w:p w:rsidR="00800ADF" w:rsidRPr="002C406F" w:rsidP="00AC5DAD" w14:paraId="7CDCAD14" w14:textId="7ABF0BD3">
      <w:pPr>
        <w:spacing w:line="276" w:lineRule="auto"/>
        <w:jc w:val="both"/>
        <w:rPr>
          <w:rStyle w:val="Strong"/>
          <w:rFonts w:ascii="Cambria" w:hAnsi="Cambria" w:cs="Times New Roman"/>
          <w:b w:val="0"/>
          <w:bCs w:val="0"/>
          <w:color w:val="000000" w:themeColor="text1"/>
          <w:sz w:val="26"/>
          <w:szCs w:val="26"/>
          <w:shd w:val="clear" w:color="auto" w:fill="FFFFFF"/>
        </w:rPr>
      </w:pPr>
      <w:r>
        <w:rPr>
          <w:rFonts w:ascii="Cambria" w:hAnsi="Cambria"/>
          <w:sz w:val="26"/>
          <w:szCs w:val="26"/>
        </w:rPr>
        <w:tab/>
      </w:r>
      <w:r w:rsidRPr="002C406F">
        <w:rPr>
          <w:rFonts w:ascii="Cambria" w:hAnsi="Cambria"/>
          <w:sz w:val="26"/>
          <w:szCs w:val="26"/>
        </w:rPr>
        <w:tab/>
      </w:r>
      <w:r w:rsidRPr="002C406F" w:rsidR="002C406F"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>Jacó </w:t>
      </w:r>
      <w:r w:rsidRPr="002C406F" w:rsidR="002C406F">
        <w:rPr>
          <w:rFonts w:ascii="Cambria" w:hAnsi="Cambria" w:cs="Times New Roman"/>
          <w:color w:val="000000" w:themeColor="text1"/>
          <w:sz w:val="26"/>
          <w:szCs w:val="26"/>
        </w:rPr>
        <w:t>foi</w:t>
      </w:r>
      <w:r w:rsidRPr="002C406F" w:rsidR="002C406F"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> um grande profeta que viveu centenas de anos antes do tempo de Cristo. Por ter sido fiel, o Senhor deu-lhe o nome especial de </w:t>
      </w:r>
      <w:r w:rsidRPr="002C406F" w:rsidR="002C406F">
        <w:rPr>
          <w:rFonts w:ascii="Cambria" w:hAnsi="Cambria" w:cs="Times New Roman"/>
          <w:color w:val="000000" w:themeColor="text1"/>
          <w:sz w:val="26"/>
          <w:szCs w:val="26"/>
        </w:rPr>
        <w:t>Israel</w:t>
      </w:r>
      <w:r w:rsidRPr="002C406F" w:rsidR="002C406F"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>, que significa “aquele que prevalece com Deus” ou “que Deus prevaleça”. Jacó teve doze filhos</w:t>
      </w:r>
      <w:r w:rsidRPr="002C406F">
        <w:rPr>
          <w:rStyle w:val="Strong"/>
          <w:rFonts w:ascii="Cambria" w:hAnsi="Cambria" w:cs="Times New Roman"/>
          <w:b w:val="0"/>
          <w:bCs w:val="0"/>
          <w:color w:val="000000" w:themeColor="text1"/>
          <w:sz w:val="26"/>
          <w:szCs w:val="26"/>
          <w:shd w:val="clear" w:color="auto" w:fill="FFFFFF"/>
        </w:rPr>
        <w:t>.</w:t>
      </w:r>
    </w:p>
    <w:p w:rsidR="009F7DB9" w:rsidRPr="009F7DB9" w:rsidP="00AC5DAD" w14:paraId="5C85ABB5" w14:textId="280C6B74">
      <w:pPr>
        <w:spacing w:line="276" w:lineRule="auto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800ADF"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ab/>
      </w:r>
      <w:r w:rsidRPr="00800ADF"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ab/>
      </w:r>
      <w:r w:rsidRPr="00800ADF"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 xml:space="preserve">Nesse </w:t>
      </w:r>
      <w:r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>sentido, com o objetivo homenagear a todos os cristãos e manter as tradições bíblicas é que se coloca o presente PL para análise desta Egrégia Casa de Leis.</w:t>
      </w:r>
    </w:p>
    <w:p w:rsidR="004F616C" w:rsidRPr="009F7DB9" w:rsidP="004F616C" w14:paraId="40DD4354" w14:textId="7CA0F056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  <w:r w:rsidRPr="009F7DB9">
        <w:rPr>
          <w:rFonts w:ascii="Cambria" w:hAnsi="Cambria" w:cs="Arial"/>
          <w:sz w:val="26"/>
          <w:szCs w:val="26"/>
        </w:rPr>
        <w:t xml:space="preserve">Sala das Sessões, </w:t>
      </w:r>
      <w:r w:rsidR="00584899">
        <w:rPr>
          <w:rFonts w:ascii="Cambria" w:hAnsi="Cambria" w:cs="Arial"/>
          <w:sz w:val="26"/>
          <w:szCs w:val="26"/>
        </w:rPr>
        <w:t>26</w:t>
      </w:r>
      <w:r w:rsidRPr="009F7DB9" w:rsidR="009E4B05">
        <w:rPr>
          <w:rFonts w:ascii="Cambria" w:hAnsi="Cambria" w:cs="Arial"/>
          <w:sz w:val="26"/>
          <w:szCs w:val="26"/>
        </w:rPr>
        <w:t xml:space="preserve"> de </w:t>
      </w:r>
      <w:r w:rsidR="009F7DB9">
        <w:rPr>
          <w:rFonts w:ascii="Cambria" w:hAnsi="Cambria" w:cs="Arial"/>
          <w:sz w:val="26"/>
          <w:szCs w:val="26"/>
        </w:rPr>
        <w:t>setembro d</w:t>
      </w:r>
      <w:r w:rsidRPr="009F7DB9" w:rsidR="009E4B05">
        <w:rPr>
          <w:rFonts w:ascii="Cambria" w:hAnsi="Cambria" w:cs="Arial"/>
          <w:sz w:val="26"/>
          <w:szCs w:val="26"/>
        </w:rPr>
        <w:t xml:space="preserve">e </w:t>
      </w:r>
      <w:r w:rsidRPr="009F7DB9">
        <w:rPr>
          <w:rFonts w:ascii="Cambria" w:hAnsi="Cambria" w:cs="Arial"/>
          <w:sz w:val="26"/>
          <w:szCs w:val="26"/>
        </w:rPr>
        <w:t>202</w:t>
      </w:r>
      <w:r w:rsidR="009F7DB9">
        <w:rPr>
          <w:rFonts w:ascii="Cambria" w:hAnsi="Cambria" w:cs="Arial"/>
          <w:sz w:val="26"/>
          <w:szCs w:val="26"/>
        </w:rPr>
        <w:t>3</w:t>
      </w:r>
    </w:p>
    <w:p w:rsidR="004F616C" w:rsidRPr="009F7DB9" w:rsidP="004F616C" w14:paraId="036CB17B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</w:p>
    <w:p w:rsidR="004F616C" w:rsidRPr="009F7DB9" w:rsidP="004F616C" w14:paraId="7BE1657E" w14:textId="77777777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9F7DB9">
        <w:rPr>
          <w:rFonts w:ascii="Cambria" w:hAnsi="Cambria" w:cs="Arial"/>
          <w:b/>
          <w:sz w:val="26"/>
          <w:szCs w:val="26"/>
        </w:rPr>
        <w:t xml:space="preserve">WILLIAN SOUZA </w:t>
      </w:r>
    </w:p>
    <w:p w:rsidR="004F616C" w:rsidRPr="009F7DB9" w:rsidP="004F616C" w14:paraId="10FF7A41" w14:textId="308788AB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9F7DB9">
        <w:rPr>
          <w:rFonts w:ascii="Cambria" w:hAnsi="Cambria" w:cs="Arial"/>
          <w:bCs/>
          <w:sz w:val="26"/>
          <w:szCs w:val="26"/>
        </w:rPr>
        <w:t xml:space="preserve">Vereador </w:t>
      </w:r>
    </w:p>
    <w:p w:rsidR="004F616C" w:rsidRPr="009F7DB9" w:rsidP="004F616C" w14:paraId="3401BD3F" w14:textId="444D9950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>
        <w:rPr>
          <w:rFonts w:ascii="Cambria" w:hAnsi="Cambria" w:cs="Arial"/>
          <w:bCs/>
          <w:sz w:val="26"/>
          <w:szCs w:val="26"/>
        </w:rPr>
        <w:t>Líder de Governo</w:t>
      </w:r>
      <w:r w:rsidRPr="009F7DB9">
        <w:rPr>
          <w:rFonts w:ascii="Cambria" w:hAnsi="Cambria" w:cs="Arial"/>
          <w:bCs/>
          <w:sz w:val="26"/>
          <w:szCs w:val="26"/>
        </w:rPr>
        <w:t xml:space="preserve"> </w:t>
      </w:r>
    </w:p>
    <w:p w:rsidR="004F616C" w:rsidRPr="00601B0A" w:rsidP="004F616C" w14:paraId="41C5E51D" w14:textId="77777777"/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0D8"/>
    <w:rsid w:val="000706EC"/>
    <w:rsid w:val="000A6ED4"/>
    <w:rsid w:val="000D2BDC"/>
    <w:rsid w:val="00104AAA"/>
    <w:rsid w:val="00124FDE"/>
    <w:rsid w:val="0015657E"/>
    <w:rsid w:val="00156CF8"/>
    <w:rsid w:val="00166F07"/>
    <w:rsid w:val="00185329"/>
    <w:rsid w:val="001D24FF"/>
    <w:rsid w:val="0024719E"/>
    <w:rsid w:val="002C406F"/>
    <w:rsid w:val="00342BB0"/>
    <w:rsid w:val="00375883"/>
    <w:rsid w:val="00460A32"/>
    <w:rsid w:val="004B2CC9"/>
    <w:rsid w:val="004B6EC7"/>
    <w:rsid w:val="004F616C"/>
    <w:rsid w:val="0051286F"/>
    <w:rsid w:val="00555E0B"/>
    <w:rsid w:val="00584899"/>
    <w:rsid w:val="00590144"/>
    <w:rsid w:val="005A45AB"/>
    <w:rsid w:val="00601B0A"/>
    <w:rsid w:val="00626437"/>
    <w:rsid w:val="00632FA0"/>
    <w:rsid w:val="00654E97"/>
    <w:rsid w:val="00685E85"/>
    <w:rsid w:val="006C41A4"/>
    <w:rsid w:val="006D1E9A"/>
    <w:rsid w:val="00767C94"/>
    <w:rsid w:val="00797486"/>
    <w:rsid w:val="00800ADF"/>
    <w:rsid w:val="008157C6"/>
    <w:rsid w:val="00822396"/>
    <w:rsid w:val="00891326"/>
    <w:rsid w:val="008F0C8B"/>
    <w:rsid w:val="00904DFA"/>
    <w:rsid w:val="009A55D5"/>
    <w:rsid w:val="009E2ED7"/>
    <w:rsid w:val="009E4B05"/>
    <w:rsid w:val="009F7DB9"/>
    <w:rsid w:val="00A06CF2"/>
    <w:rsid w:val="00A979BC"/>
    <w:rsid w:val="00AC5DAD"/>
    <w:rsid w:val="00AE6AEE"/>
    <w:rsid w:val="00AF2E32"/>
    <w:rsid w:val="00B91547"/>
    <w:rsid w:val="00BE56D5"/>
    <w:rsid w:val="00C00C1E"/>
    <w:rsid w:val="00C218E9"/>
    <w:rsid w:val="00C36776"/>
    <w:rsid w:val="00C4118D"/>
    <w:rsid w:val="00CB62A2"/>
    <w:rsid w:val="00CD6B58"/>
    <w:rsid w:val="00CF401E"/>
    <w:rsid w:val="00DC0AC2"/>
    <w:rsid w:val="00EE6A5E"/>
    <w:rsid w:val="00F52593"/>
    <w:rsid w:val="00F927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locked/>
    <w:rsid w:val="00342BB0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DC0A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1066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2023-09-25T19:10:00Z</dcterms:created>
  <dcterms:modified xsi:type="dcterms:W3CDTF">2023-09-25T19:10:00Z</dcterms:modified>
</cp:coreProperties>
</file>