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590EE5" w:rsidRPr="00590EE5" w:rsidP="00B55ABA" w14:paraId="38E6829F" w14:textId="77777777">
      <w:pPr>
        <w:rPr>
          <w:sz w:val="28"/>
          <w:szCs w:val="28"/>
        </w:rPr>
      </w:pPr>
    </w:p>
    <w:p w:rsidR="00833253" w:rsidRPr="00590EE5" w:rsidP="00833253" w14:paraId="078D1F35" w14:textId="003B88FE">
      <w:pPr>
        <w:spacing w:line="480" w:lineRule="auto"/>
        <w:rPr>
          <w:rFonts w:ascii="Arial" w:hAnsi="Arial" w:cs="Arial"/>
          <w:sz w:val="28"/>
          <w:szCs w:val="28"/>
        </w:rPr>
      </w:pPr>
      <w:r w:rsidRPr="00590EE5">
        <w:rPr>
          <w:rFonts w:ascii="Arial" w:hAnsi="Arial" w:cs="Arial"/>
          <w:sz w:val="28"/>
          <w:szCs w:val="28"/>
        </w:rPr>
        <w:t xml:space="preserve">                  Indico ao Exmo. Sr. Prefeito Municipal, e ao departamento competente no sentido de providenciar</w:t>
      </w:r>
      <w:r w:rsidRPr="00590EE5" w:rsidR="00590EE5">
        <w:rPr>
          <w:rFonts w:ascii="Arial" w:hAnsi="Arial" w:cs="Arial"/>
          <w:sz w:val="28"/>
          <w:szCs w:val="28"/>
        </w:rPr>
        <w:t xml:space="preserve"> retirada de galho na Rua Henrique Dias em frente ao nº226 no Bairro João Paulo II.</w:t>
      </w:r>
      <w:r w:rsidRPr="00590EE5" w:rsidR="00384618">
        <w:rPr>
          <w:rFonts w:ascii="Arial" w:hAnsi="Arial" w:cs="Arial"/>
          <w:sz w:val="28"/>
          <w:szCs w:val="28"/>
        </w:rPr>
        <w:t xml:space="preserve"> </w:t>
      </w:r>
    </w:p>
    <w:p w:rsidR="00B55ABA" w:rsidRPr="00590EE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590EE5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         </w:t>
      </w:r>
      <w:r w:rsidRPr="00590EE5">
        <w:rPr>
          <w:rFonts w:ascii="Arial" w:hAnsi="Arial" w:cs="Arial"/>
          <w:sz w:val="28"/>
          <w:szCs w:val="28"/>
        </w:rPr>
        <w:t xml:space="preserve">  A indicação se faz necessária devido a situação de insegurança dos moradores, foi feita visita em loco onde se constatou o serviço mencio</w:t>
      </w:r>
      <w:r w:rsidRPr="00590EE5" w:rsidR="00D53545">
        <w:rPr>
          <w:rFonts w:ascii="Arial" w:hAnsi="Arial" w:cs="Arial"/>
          <w:sz w:val="28"/>
          <w:szCs w:val="28"/>
        </w:rPr>
        <w:t>nado.</w:t>
      </w:r>
    </w:p>
    <w:p w:rsidR="00B55ABA" w:rsidRPr="00590EE5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B55ABA" w:rsidRPr="00590EE5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B55ABA" w:rsidRPr="00590EE5" w:rsidP="00B55ABA" w14:paraId="54147F57" w14:textId="3D842CE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Sala das Sessões</w:t>
      </w:r>
      <w:r w:rsidRPr="00590EE5" w:rsidR="00D5354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, </w:t>
      </w:r>
      <w:r w:rsidRPr="00590EE5" w:rsid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25</w:t>
      </w:r>
      <w:r w:rsidRPr="00590EE5" w:rsidR="0083325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</w:t>
      </w: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590EE5" w:rsidR="0083325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Setembro</w:t>
      </w: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648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90EE5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D74B22"/>
    <w:rsid w:val="00D95BE8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2023-09-25T19:55:00Z</dcterms:created>
  <dcterms:modified xsi:type="dcterms:W3CDTF">2023-09-25T19:55:00Z</dcterms:modified>
</cp:coreProperties>
</file>