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9070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>em que seja necessário</w:t>
      </w:r>
      <w:bookmarkStart w:id="1" w:name="_GoBack"/>
      <w:bookmarkEnd w:id="1"/>
      <w:r w:rsidR="00A736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Sargento Paulo Sérgio </w:t>
      </w:r>
      <w:r w:rsidR="00A736B5">
        <w:rPr>
          <w:rFonts w:ascii="Arial" w:hAnsi="Arial" w:cs="Arial"/>
          <w:b/>
          <w:sz w:val="24"/>
          <w:szCs w:val="24"/>
          <w:u w:val="single"/>
        </w:rPr>
        <w:t>Pozelli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43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79A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813F-24DC-47EC-BE11-CF176170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2023-06-05T13:22:00Z</dcterms:created>
  <dcterms:modified xsi:type="dcterms:W3CDTF">2023-09-25T12:57:00Z</dcterms:modified>
</cp:coreProperties>
</file>