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FB6ABC" w:rsidP="00E5397A">
      <w:pPr>
        <w:outlineLvl w:val="0"/>
        <w:rPr>
          <w:rFonts w:ascii="Bookman Old Style" w:hAnsi="Bookman Old Style"/>
          <w:b/>
          <w:color w:val="000000"/>
        </w:rPr>
      </w:pPr>
      <w:permStart w:id="395867507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FB6ABC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FB6ABC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FB6ABC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223/2023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especial no orçamento vigente no valor de R$ 379.468,16 (trezentos e setenta e n</w:t>
      </w:r>
      <w:r>
        <w:rPr>
          <w:rFonts w:ascii="Bookman Old Style" w:hAnsi="Bookman Old Style"/>
        </w:rPr>
        <w:t xml:space="preserve">ove mil, quatrocentos e sessenta e oito reais e dezesseis centavos),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FB6ABC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FB6ABC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</w:t>
      </w:r>
      <w:r>
        <w:rPr>
          <w:rFonts w:ascii="Bookman Old Style" w:hAnsi="Bookman Old Style"/>
          <w:color w:val="000000"/>
        </w:rPr>
        <w:t xml:space="preserve">           Sala de Comissões, 19 de setembro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FB6ABC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B6AB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4600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B6AB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B6AB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</w:t>
      </w:r>
      <w:r>
        <w:rPr>
          <w:rFonts w:ascii="Bookman Old Style" w:hAnsi="Bookman Old Style"/>
          <w:b/>
          <w:sz w:val="20"/>
          <w:szCs w:val="20"/>
        </w:rPr>
        <w:t>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B6AB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B6AB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FB6AB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FB6AB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395867507"/>
    </w:p>
    <w:sectPr w:rsidR="00E5397A" w:rsidRPr="0029080B" w:rsidSect="0046009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ABC" w:rsidRDefault="00FB6ABC">
      <w:r>
        <w:separator/>
      </w:r>
    </w:p>
  </w:endnote>
  <w:endnote w:type="continuationSeparator" w:id="0">
    <w:p w:rsidR="00FB6ABC" w:rsidRDefault="00FB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FB6ABC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FB6ABC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ABC" w:rsidRDefault="00FB6ABC">
      <w:r>
        <w:separator/>
      </w:r>
    </w:p>
  </w:footnote>
  <w:footnote w:type="continuationSeparator" w:id="0">
    <w:p w:rsidR="00FB6ABC" w:rsidRDefault="00FB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FB6ABC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9EB068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C450C3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446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46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65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102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48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42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24F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E89E9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92CE7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6C7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CB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A0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A25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2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0C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A0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095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  <w:rsid w:val="00F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D7A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A2C8C-288E-4752-A470-CE8FC6EB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11</cp:revision>
  <cp:lastPrinted>2021-02-25T18:05:00Z</cp:lastPrinted>
  <dcterms:created xsi:type="dcterms:W3CDTF">2023-03-03T14:28:00Z</dcterms:created>
  <dcterms:modified xsi:type="dcterms:W3CDTF">2023-09-19T17:55:00Z</dcterms:modified>
</cp:coreProperties>
</file>