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43086551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A21FB7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217/2023.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217/2023</w:t>
      </w:r>
      <w:r>
        <w:rPr>
          <w:rFonts w:ascii="Calibri" w:hAnsi="Calibri" w:cs="Calibri"/>
        </w:rPr>
        <w:t xml:space="preserve"> – “</w:t>
      </w:r>
      <w:r w:rsidR="00335BB5">
        <w:rPr>
          <w:rFonts w:ascii="Calibri" w:hAnsi="Calibri" w:cs="Calibri"/>
        </w:rPr>
        <w:t>Dispõe sobre a denominação de Logradouro Público no Loteamento Jardim Paulistano</w:t>
      </w:r>
      <w:r>
        <w:rPr>
          <w:rFonts w:ascii="Calibri" w:hAnsi="Calibri" w:cs="Calibri"/>
        </w:rPr>
        <w:t>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43086551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2FD" w:rsidRDefault="000062FD">
      <w:r>
        <w:separator/>
      </w:r>
    </w:p>
  </w:endnote>
  <w:endnote w:type="continuationSeparator" w:id="0">
    <w:p w:rsidR="000062FD" w:rsidRDefault="000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2FD" w:rsidRDefault="000062FD">
      <w:r>
        <w:separator/>
      </w:r>
    </w:p>
  </w:footnote>
  <w:footnote w:type="continuationSeparator" w:id="0">
    <w:p w:rsidR="000062FD" w:rsidRDefault="0000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378945">
    <w:abstractNumId w:val="5"/>
  </w:num>
  <w:num w:numId="2" w16cid:durableId="827284747">
    <w:abstractNumId w:val="4"/>
  </w:num>
  <w:num w:numId="3" w16cid:durableId="1770658639">
    <w:abstractNumId w:val="2"/>
  </w:num>
  <w:num w:numId="4" w16cid:durableId="267464891">
    <w:abstractNumId w:val="1"/>
  </w:num>
  <w:num w:numId="5" w16cid:durableId="832375374">
    <w:abstractNumId w:val="3"/>
  </w:num>
  <w:num w:numId="6" w16cid:durableId="114435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2FD"/>
    <w:rsid w:val="000D2BDC"/>
    <w:rsid w:val="00104AAA"/>
    <w:rsid w:val="001061EB"/>
    <w:rsid w:val="0015657E"/>
    <w:rsid w:val="00156CF8"/>
    <w:rsid w:val="0026308E"/>
    <w:rsid w:val="00335BB5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21FB7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6EF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2023-09-19T15:16:00Z</dcterms:modified>
</cp:coreProperties>
</file>