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EE8E2E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844DC" w:rsidR="00E844DC">
        <w:rPr>
          <w:rFonts w:ascii="Tahoma" w:hAnsi="Tahoma" w:cs="Tahoma"/>
          <w:b/>
          <w:sz w:val="24"/>
          <w:szCs w:val="24"/>
        </w:rPr>
        <w:t>Rua</w:t>
      </w:r>
      <w:r w:rsidR="00E844DC">
        <w:rPr>
          <w:rFonts w:ascii="Tahoma" w:hAnsi="Tahoma" w:cs="Tahoma"/>
          <w:b/>
          <w:sz w:val="24"/>
          <w:szCs w:val="24"/>
        </w:rPr>
        <w:t xml:space="preserve"> </w:t>
      </w:r>
      <w:r w:rsidRPr="00E844DC" w:rsidR="00E844DC">
        <w:rPr>
          <w:rFonts w:ascii="Tahoma" w:hAnsi="Tahoma" w:cs="Tahoma"/>
          <w:b/>
          <w:sz w:val="24"/>
          <w:szCs w:val="24"/>
        </w:rPr>
        <w:t>José</w:t>
      </w:r>
      <w:r w:rsidR="00E844DC">
        <w:rPr>
          <w:rFonts w:ascii="Tahoma" w:hAnsi="Tahoma" w:cs="Tahoma"/>
          <w:b/>
          <w:sz w:val="24"/>
          <w:szCs w:val="24"/>
        </w:rPr>
        <w:t xml:space="preserve"> </w:t>
      </w:r>
      <w:r w:rsidRPr="00E844DC" w:rsidR="00E844DC">
        <w:rPr>
          <w:rFonts w:ascii="Tahoma" w:hAnsi="Tahoma" w:cs="Tahoma"/>
          <w:b/>
          <w:sz w:val="24"/>
          <w:szCs w:val="24"/>
        </w:rPr>
        <w:t>Xavier de Souza</w:t>
      </w:r>
      <w:r w:rsidR="00E844D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E844D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E844D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E844DC">
        <w:rPr>
          <w:rFonts w:ascii="Tahoma" w:hAnsi="Tahoma" w:cs="Tahoma"/>
          <w:bCs/>
          <w:sz w:val="24"/>
          <w:szCs w:val="24"/>
        </w:rPr>
        <w:t>181 e 395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844DC" w:rsidR="00E844DC">
        <w:rPr>
          <w:rFonts w:ascii="Tahoma" w:hAnsi="Tahoma" w:cs="Tahoma"/>
          <w:b/>
          <w:sz w:val="24"/>
          <w:szCs w:val="24"/>
        </w:rPr>
        <w:t>Jardim Luiz Cia</w:t>
      </w:r>
      <w:r w:rsidR="00E844D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5BE02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44DC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E844DC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29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E844D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2023-09-19T13:20:00Z</dcterms:created>
  <dcterms:modified xsi:type="dcterms:W3CDTF">2023-09-19T13:20:00Z</dcterms:modified>
</cp:coreProperties>
</file>