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CB4" w:rsidP="008E7461" w14:paraId="67B7073C" w14:textId="377A1D4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0F7DEC">
        <w:rPr>
          <w:rFonts w:ascii="Times New Roman" w:hAnsi="Times New Roman" w:cs="Times New Roman"/>
          <w:sz w:val="28"/>
          <w:szCs w:val="28"/>
        </w:rPr>
        <w:t xml:space="preserve">tapa buraco na </w:t>
      </w:r>
      <w:r w:rsidRPr="00654269" w:rsidR="00654269">
        <w:rPr>
          <w:rFonts w:ascii="Times New Roman" w:hAnsi="Times New Roman" w:cs="Times New Roman"/>
          <w:sz w:val="28"/>
          <w:szCs w:val="28"/>
        </w:rPr>
        <w:t>Rua Maria do Carmo Zanqueta Pereira, 12</w:t>
      </w:r>
      <w:r w:rsidR="00654269">
        <w:rPr>
          <w:rFonts w:ascii="Times New Roman" w:hAnsi="Times New Roman" w:cs="Times New Roman"/>
          <w:sz w:val="28"/>
          <w:szCs w:val="28"/>
        </w:rPr>
        <w:t xml:space="preserve"> – Jd.</w:t>
      </w:r>
      <w:r w:rsidRPr="00654269" w:rsidR="00654269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654269">
        <w:rPr>
          <w:rFonts w:ascii="Times New Roman" w:hAnsi="Times New Roman" w:cs="Times New Roman"/>
          <w:sz w:val="28"/>
          <w:szCs w:val="28"/>
        </w:rPr>
        <w:t>.</w:t>
      </w:r>
    </w:p>
    <w:p w:rsidR="00654269" w:rsidP="008E7461" w14:paraId="62C228B9" w14:textId="3592773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Chamado: 9787/2023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FEC8B1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54269">
        <w:rPr>
          <w:rFonts w:ascii="Times New Roman" w:hAnsi="Times New Roman" w:cs="Times New Roman"/>
          <w:sz w:val="28"/>
          <w:szCs w:val="28"/>
        </w:rPr>
        <w:t>19</w:t>
      </w:r>
      <w:bookmarkStart w:id="1" w:name="_GoBack"/>
      <w:bookmarkEnd w:id="1"/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6DE9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301D2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3D9E8-89D0-4C35-9E69-C3B427CE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2023-09-19T12:40:00Z</dcterms:created>
  <dcterms:modified xsi:type="dcterms:W3CDTF">2023-09-19T12:41:00Z</dcterms:modified>
</cp:coreProperties>
</file>