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AUTORIZA O PODER EXECUTIVO MUNICIPAL A INSTITUIR HOSPITAL VETERINÁRIO COM ATENDIMENTO 24 HORAS NO MUNICÍPIO DE SUMARÉ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1º - Fica autorizado o Poder Executivo Municipal de Sumaré a instituir  Hospital Veterinário Público com atendimento 24 horas.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2º - O Hospital Veterinário Público terá por finalidade oferecer serviços médicos veterinários e procedimentos cirúrgicos e de emergência para animais domésticos (cães e gatos), visando à promoção da saúde e do bem-estar animal.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3º - O Hospital Veterinário Público poderá ser equipado e mantido de forma a atender às necessidades de diagnóstico, tratamento e cirurgia de animais, funcionando de maneira contínua, 24 horas por dia, 7 dias por semana.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4º - Os serviços prestados pelo Hospital Veterinário Público serão oferecidos gratuitamente aos animais, e poderá ser exigido dos tutores critérios de renda e elegibilidade a serem definidos em regulamentação própria.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5º - O Poder Executivo Municipal poderá celebrar convênios e parcerias com entidades de proteção animal e instituições de ensino superior na área de medicina veterinária para auxiliar na operação e financiamento do Hospital Veterinário Público.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6º - As despesas decorrentes da execução desta lei correrão por conta de dotações orçamentárias próprias suplementadas se necessário.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7º - As despesas decorrentes da execução desta lei correrão por conta de dotações orçamentárias próprias suplementadas se necessário.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8º - Esta lei entra em vigor na data de sua publicação.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18 de setembro de 2023.</w:t>
      </w:r>
    </w:p>
    <w:p w:rsidR="00000000" w:rsidRPr="00000000" w:rsidP="00000000" w14:paraId="00000025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8037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7"/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propositura visa atender a promoção do bem-estar e da saúde dos animais de estimação e, em especial, daqueles em situação de vulnerabilidade. A criação de um Hospital Veterinário Público com atendimento 24 horas representa um avanço significativo na assistência aos animais e na oferta de serviços médicos e cirúrgicos acessíveis a todos os cidadãos de Sumaré.</w:t>
      </w:r>
    </w:p>
    <w:p w:rsidR="00000000" w:rsidRPr="00000000" w:rsidP="00000000" w14:paraId="000000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necessidade de um hospital veterinário com atendimento contínuo se justifica pela natureza das emergências que podem afetar os animais. Muitas vezes, situações de risco à vida, lesões graves ou doenças súbitas exigem atendimento imediato, independentemente do horário. A existência de um hospital veterinário público funcionando 24 horas por dia, 7 dias por semana, assegurará que os animais recebam o cuidado necessário quando mais precisam.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Além disso, a proposta alinha-se com a crescente conscientização sobre a importância do cuidado adequado aos animais de estimação, que são considerados por muitos como membros valiosos das famílias. A oferta de serviços veterinários acessíveis é fundamental para garantir que todos os cidadãos possam proporcionar a seus animais os cuidados necessários, independentemente de sua condição financeira.</w:t>
      </w:r>
    </w:p>
    <w:p w:rsidR="00000000" w:rsidRPr="00000000" w:rsidP="00000000" w14:paraId="0000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celebração de parcerias com entidades de proteção animal e instituições de ensino superior também é estratégica, pois permitirá o compartilhamento de recursos e conhecimentos, fortalecendo a capacidade de atendimento na área da medicina veterinária.</w:t>
      </w:r>
    </w:p>
    <w:p w:rsidR="00000000" w:rsidRPr="00000000" w:rsidP="00000000" w14:paraId="00000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Ao promovermos a criação de um hospital veterinário em Sumaré, estamos investindo não apenas no bem-estar dos animais, mas também na proteção da saúde dos tutores e da população em geral, uma vez que o atendimento veterinário adequado reduz a ocorrência de zoonoses - doenças que podem ser transmitidas dos animais para as pessoas - reforçando, assim, a saúde pública como um todo.</w:t>
      </w:r>
    </w:p>
    <w:p w:rsidR="00000000" w:rsidRPr="00000000" w:rsidP="00000000" w14:paraId="000000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setembro de 2023</w:t>
      </w:r>
    </w:p>
    <w:p w:rsidR="00000000" w:rsidRPr="00000000" w:rsidP="00000000" w14:paraId="0000004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2327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857896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64804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5613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56403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07177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1/gMU5G8WjfPc1MjzPZXti7SbA==">CgMxLjAyCGguZ2pkZ3hzMg5oLmNjMmd4ZzJpczB6dzIOaC5qODI5c2UyOGN1MDkyCWguM3pueXNoNzgAciExc1VMSmE4WEhBUl9vaE1jUlB6MnRITmhqSDFGX2hvUEk=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