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4C3E48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3393B" w:rsidR="0043393B">
        <w:rPr>
          <w:rFonts w:ascii="Tahoma" w:hAnsi="Tahoma" w:cs="Tahoma"/>
          <w:b/>
          <w:bCs/>
          <w:sz w:val="24"/>
          <w:szCs w:val="24"/>
        </w:rPr>
        <w:t>Avenida Rebouças</w:t>
      </w:r>
      <w:r w:rsidR="00B647E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3393B" w:rsidR="0043393B">
        <w:rPr>
          <w:rFonts w:ascii="Tahoma" w:hAnsi="Tahoma" w:cs="Tahoma"/>
          <w:sz w:val="24"/>
          <w:szCs w:val="24"/>
        </w:rPr>
        <w:t xml:space="preserve">na esquina com a </w:t>
      </w:r>
      <w:r w:rsidRPr="0043393B" w:rsidR="0043393B">
        <w:rPr>
          <w:rFonts w:ascii="Tahoma" w:hAnsi="Tahoma" w:cs="Tahoma"/>
          <w:b/>
          <w:bCs/>
          <w:sz w:val="24"/>
          <w:szCs w:val="24"/>
        </w:rPr>
        <w:t>Rua Marcelo Pedroni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43393B" w:rsidR="0043393B">
        <w:rPr>
          <w:rFonts w:ascii="Tahoma" w:hAnsi="Tahoma" w:cs="Tahoma"/>
          <w:b/>
          <w:bCs/>
          <w:sz w:val="24"/>
          <w:szCs w:val="24"/>
        </w:rPr>
        <w:t>Jardim João Paulo II</w:t>
      </w:r>
      <w:r w:rsidR="0043393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136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2023-09-18T17:24:00Z</dcterms:created>
  <dcterms:modified xsi:type="dcterms:W3CDTF">2023-09-18T17:25:00Z</dcterms:modified>
</cp:coreProperties>
</file>