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47B6E" w14:textId="77777777" w:rsidR="00D85A20" w:rsidRDefault="00D85A20" w:rsidP="00D206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96FF944" w14:textId="77777777" w:rsidR="00D85A20" w:rsidRDefault="00D85A20" w:rsidP="00D206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7BA5210" w14:textId="77777777" w:rsidR="00D2067B" w:rsidRDefault="00000000" w:rsidP="00D206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74E5E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14:paraId="31EAF7AB" w14:textId="77777777" w:rsidR="00E94317" w:rsidRPr="00A74E5E" w:rsidRDefault="00E94317" w:rsidP="00D2067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E2C3C61" w14:textId="77777777" w:rsidR="004B08EE" w:rsidRDefault="00000000" w:rsidP="00D2067B">
      <w:pPr>
        <w:spacing w:after="24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01A76">
        <w:rPr>
          <w:rFonts w:ascii="Arial" w:hAnsi="Arial" w:cs="Arial"/>
          <w:sz w:val="22"/>
          <w:szCs w:val="22"/>
        </w:rPr>
        <w:t xml:space="preserve">Pelo presente e na forma regimental, </w:t>
      </w:r>
      <w:r w:rsidRPr="0060052F">
        <w:rPr>
          <w:rFonts w:ascii="Arial" w:hAnsi="Arial" w:cs="Arial"/>
          <w:sz w:val="22"/>
          <w:szCs w:val="22"/>
        </w:rPr>
        <w:t>requeiro</w:t>
      </w:r>
      <w:r w:rsidRPr="00A01A76">
        <w:rPr>
          <w:rFonts w:ascii="Arial" w:hAnsi="Arial" w:cs="Arial"/>
          <w:sz w:val="22"/>
          <w:szCs w:val="22"/>
        </w:rPr>
        <w:t xml:space="preserve"> que seja concedida a </w:t>
      </w:r>
      <w:r w:rsidRPr="00A01A76">
        <w:rPr>
          <w:rFonts w:ascii="Arial" w:hAnsi="Arial" w:cs="Arial"/>
          <w:b/>
          <w:sz w:val="22"/>
          <w:szCs w:val="22"/>
        </w:rPr>
        <w:t xml:space="preserve">"MEDALHA PLÍNIO GIOMETTI” </w:t>
      </w:r>
      <w:r w:rsidRPr="00A01A76">
        <w:rPr>
          <w:rFonts w:ascii="Arial" w:hAnsi="Arial" w:cs="Arial"/>
          <w:sz w:val="22"/>
          <w:szCs w:val="22"/>
        </w:rPr>
        <w:t xml:space="preserve">ao Senhor </w:t>
      </w:r>
      <w:r>
        <w:rPr>
          <w:rFonts w:ascii="Arial" w:hAnsi="Arial" w:cs="Arial"/>
          <w:sz w:val="22"/>
          <w:szCs w:val="22"/>
          <w:shd w:val="clear" w:color="auto" w:fill="FFFFFF"/>
        </w:rPr>
        <w:t>Maximiliano Brunelli.</w:t>
      </w:r>
    </w:p>
    <w:p w14:paraId="2215263D" w14:textId="77777777" w:rsidR="00D2067B" w:rsidRPr="004410C0" w:rsidRDefault="00000000" w:rsidP="00D2067B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4410C0">
        <w:rPr>
          <w:rFonts w:ascii="Arial" w:hAnsi="Arial" w:cs="Arial"/>
          <w:sz w:val="22"/>
          <w:szCs w:val="22"/>
        </w:rPr>
        <w:t>Maximiliano Brunelli, atuou em outras empresas privadas por um período de aproximadamente 14 anos. Dentro deste período chegou a trabalhar diretamente em diversas áreas no que tange</w:t>
      </w:r>
      <w:r w:rsidR="0060052F">
        <w:rPr>
          <w:rFonts w:ascii="Arial" w:hAnsi="Arial" w:cs="Arial"/>
          <w:sz w:val="22"/>
          <w:szCs w:val="22"/>
        </w:rPr>
        <w:t xml:space="preserve"> a</w:t>
      </w:r>
      <w:r w:rsidRPr="004410C0">
        <w:rPr>
          <w:rFonts w:ascii="Arial" w:hAnsi="Arial" w:cs="Arial"/>
          <w:sz w:val="22"/>
          <w:szCs w:val="22"/>
        </w:rPr>
        <w:t xml:space="preserve"> Regularizações Empresariais, Financiamento Habitacional, Regularizações de Imóveis, Processos Administrativos Tributários, entre diversas outras área</w:t>
      </w:r>
      <w:r w:rsidR="0060052F">
        <w:rPr>
          <w:rFonts w:ascii="Arial" w:hAnsi="Arial" w:cs="Arial"/>
          <w:sz w:val="22"/>
          <w:szCs w:val="22"/>
        </w:rPr>
        <w:t>s.</w:t>
      </w:r>
      <w:r w:rsidRPr="004410C0">
        <w:rPr>
          <w:rFonts w:ascii="Arial" w:hAnsi="Arial" w:cs="Arial"/>
          <w:sz w:val="22"/>
          <w:szCs w:val="22"/>
        </w:rPr>
        <w:t xml:space="preserve"> </w:t>
      </w:r>
      <w:r w:rsidR="0060052F">
        <w:rPr>
          <w:rFonts w:ascii="Arial" w:hAnsi="Arial" w:cs="Arial"/>
          <w:sz w:val="22"/>
          <w:szCs w:val="22"/>
        </w:rPr>
        <w:t>Exercendo</w:t>
      </w:r>
      <w:r w:rsidRPr="004410C0">
        <w:rPr>
          <w:rFonts w:ascii="Arial" w:hAnsi="Arial" w:cs="Arial"/>
          <w:sz w:val="22"/>
          <w:szCs w:val="22"/>
        </w:rPr>
        <w:t xml:space="preserve"> funções diretas </w:t>
      </w:r>
      <w:r w:rsidR="0060052F">
        <w:rPr>
          <w:rFonts w:ascii="Arial" w:hAnsi="Arial" w:cs="Arial"/>
          <w:sz w:val="22"/>
          <w:szCs w:val="22"/>
        </w:rPr>
        <w:t>em</w:t>
      </w:r>
      <w:r w:rsidRPr="004410C0">
        <w:rPr>
          <w:rFonts w:ascii="Arial" w:hAnsi="Arial" w:cs="Arial"/>
          <w:sz w:val="22"/>
          <w:szCs w:val="22"/>
        </w:rPr>
        <w:t xml:space="preserve"> análise e produção de processos no início de sua carreira, passando pela coordenação e chegando até a gerência.</w:t>
      </w:r>
    </w:p>
    <w:p w14:paraId="2068B333" w14:textId="77777777" w:rsidR="00D2067B" w:rsidRPr="004410C0" w:rsidRDefault="00000000" w:rsidP="00D2067B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4410C0">
        <w:rPr>
          <w:rFonts w:ascii="Arial" w:hAnsi="Arial" w:cs="Arial"/>
          <w:sz w:val="22"/>
          <w:szCs w:val="22"/>
        </w:rPr>
        <w:t>Este profissional possui Certificação BACEN, formação técnica em Administração de Empresas, Jurídico Imobiliário, Programação Neurolinguística e Oratória. Também possui Tecnólogo em Economia e Bacharelado em Direito, com especializações nas áreas de Direito Financeiro, Direito Tributário e Direito Imobiliário.</w:t>
      </w:r>
    </w:p>
    <w:p w14:paraId="6BAF787A" w14:textId="77777777" w:rsidR="00D2067B" w:rsidRPr="004410C0" w:rsidRDefault="00000000" w:rsidP="00D2067B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4410C0">
        <w:rPr>
          <w:rFonts w:ascii="Arial" w:hAnsi="Arial" w:cs="Arial"/>
          <w:sz w:val="22"/>
          <w:szCs w:val="22"/>
        </w:rPr>
        <w:t>Na área acadêmica lecionou como Monitor de Direitos Reais e Código de Defesa do Consumidor, além de ministrar cursos de Oratória, Introdução à Gestão Empresarial/Comercial e Sistema Financeiro de Habitação.</w:t>
      </w:r>
    </w:p>
    <w:p w14:paraId="45ADCF10" w14:textId="77777777" w:rsidR="00D2067B" w:rsidRPr="004410C0" w:rsidRDefault="00000000" w:rsidP="00D2067B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4410C0">
        <w:rPr>
          <w:rFonts w:ascii="Arial" w:hAnsi="Arial" w:cs="Arial"/>
          <w:sz w:val="22"/>
          <w:szCs w:val="22"/>
        </w:rPr>
        <w:t xml:space="preserve">Deu início a um trabalho de mestrado </w:t>
      </w:r>
      <w:r w:rsidR="00E92AC0">
        <w:rPr>
          <w:rFonts w:ascii="Arial" w:hAnsi="Arial" w:cs="Arial"/>
          <w:sz w:val="22"/>
          <w:szCs w:val="22"/>
        </w:rPr>
        <w:t>c</w:t>
      </w:r>
      <w:r w:rsidRPr="004410C0">
        <w:rPr>
          <w:rFonts w:ascii="Arial" w:hAnsi="Arial" w:cs="Arial"/>
          <w:sz w:val="22"/>
          <w:szCs w:val="22"/>
        </w:rPr>
        <w:t>om o tema "O surgimento e a evolução do Condomínio Edilício no planeta através das edificações familiares da antiga Babilônia (2000 a.c.), a inclusão desta modalidade de construção no território brasileiro pelas Ordenações Filipinas (Colonização Brasileira), sua evolução na criação da Lei de Condomínio Edilício por Caio Mario e sua atual forma de aquisição pela sociedade concomitante a comercialização em grande escala".</w:t>
      </w:r>
    </w:p>
    <w:p w14:paraId="37ED84A3" w14:textId="77777777" w:rsidR="00D2067B" w:rsidRPr="00A01A76" w:rsidRDefault="00000000" w:rsidP="00D2067B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4410C0">
        <w:rPr>
          <w:rFonts w:ascii="Arial" w:hAnsi="Arial" w:cs="Arial"/>
          <w:sz w:val="22"/>
          <w:szCs w:val="22"/>
        </w:rPr>
        <w:t xml:space="preserve">Atualmente é empresário no ramo da Construção Civil, sendo sócio da TSER Construtora, Correspondente Bancário Brunelli Serviços Administrativos, </w:t>
      </w:r>
      <w:proofErr w:type="spellStart"/>
      <w:r w:rsidRPr="004410C0">
        <w:rPr>
          <w:rFonts w:ascii="Arial" w:hAnsi="Arial" w:cs="Arial"/>
          <w:sz w:val="22"/>
          <w:szCs w:val="22"/>
        </w:rPr>
        <w:t>Imobi&amp;Tech</w:t>
      </w:r>
      <w:proofErr w:type="spellEnd"/>
      <w:r w:rsidRPr="004410C0">
        <w:rPr>
          <w:rFonts w:ascii="Arial" w:hAnsi="Arial" w:cs="Arial"/>
          <w:sz w:val="22"/>
          <w:szCs w:val="22"/>
        </w:rPr>
        <w:t xml:space="preserve"> Imobiliária, Loja de Produtos </w:t>
      </w:r>
      <w:r w:rsidR="00E92AC0">
        <w:rPr>
          <w:rFonts w:ascii="Arial" w:hAnsi="Arial" w:cs="Arial"/>
          <w:sz w:val="22"/>
          <w:szCs w:val="22"/>
        </w:rPr>
        <w:t>D</w:t>
      </w:r>
      <w:r w:rsidRPr="004410C0">
        <w:rPr>
          <w:rFonts w:ascii="Arial" w:hAnsi="Arial" w:cs="Arial"/>
          <w:sz w:val="22"/>
          <w:szCs w:val="22"/>
        </w:rPr>
        <w:t xml:space="preserve">ecorativos Life </w:t>
      </w:r>
      <w:proofErr w:type="spellStart"/>
      <w:r w:rsidRPr="004410C0">
        <w:rPr>
          <w:rFonts w:ascii="Arial" w:hAnsi="Arial" w:cs="Arial"/>
          <w:sz w:val="22"/>
          <w:szCs w:val="22"/>
        </w:rPr>
        <w:t>Decor</w:t>
      </w:r>
      <w:proofErr w:type="spellEnd"/>
      <w:r w:rsidRPr="004410C0">
        <w:rPr>
          <w:rFonts w:ascii="Arial" w:hAnsi="Arial" w:cs="Arial"/>
          <w:sz w:val="22"/>
          <w:szCs w:val="22"/>
        </w:rPr>
        <w:t xml:space="preserve">, </w:t>
      </w:r>
      <w:r w:rsidR="00E92AC0">
        <w:rPr>
          <w:rFonts w:ascii="Arial" w:hAnsi="Arial" w:cs="Arial"/>
          <w:sz w:val="22"/>
          <w:szCs w:val="22"/>
        </w:rPr>
        <w:t>que</w:t>
      </w:r>
      <w:r w:rsidRPr="004410C0">
        <w:rPr>
          <w:rFonts w:ascii="Arial" w:hAnsi="Arial" w:cs="Arial"/>
          <w:sz w:val="22"/>
          <w:szCs w:val="22"/>
        </w:rPr>
        <w:t xml:space="preserve"> ficam localizadas no centro Sumaré, no espaço empresarial Brunelli Business. Foi apresentador do Intense </w:t>
      </w:r>
      <w:proofErr w:type="spellStart"/>
      <w:r w:rsidRPr="004410C0">
        <w:rPr>
          <w:rFonts w:ascii="Arial" w:hAnsi="Arial" w:cs="Arial"/>
          <w:sz w:val="22"/>
          <w:szCs w:val="22"/>
        </w:rPr>
        <w:t>Cast</w:t>
      </w:r>
      <w:proofErr w:type="spellEnd"/>
      <w:r w:rsidRPr="004410C0">
        <w:rPr>
          <w:rFonts w:ascii="Arial" w:hAnsi="Arial" w:cs="Arial"/>
          <w:sz w:val="22"/>
          <w:szCs w:val="22"/>
        </w:rPr>
        <w:t>, que é um podcast relacionado a</w:t>
      </w:r>
      <w:r w:rsidR="00E92AC0">
        <w:rPr>
          <w:rFonts w:ascii="Arial" w:hAnsi="Arial" w:cs="Arial"/>
          <w:sz w:val="22"/>
          <w:szCs w:val="22"/>
        </w:rPr>
        <w:t>o</w:t>
      </w:r>
      <w:r w:rsidRPr="004410C0">
        <w:rPr>
          <w:rFonts w:ascii="Arial" w:hAnsi="Arial" w:cs="Arial"/>
          <w:sz w:val="22"/>
          <w:szCs w:val="22"/>
        </w:rPr>
        <w:t xml:space="preserve"> empreendedorismo, iniciando como apresentador do Canal </w:t>
      </w:r>
      <w:proofErr w:type="spellStart"/>
      <w:r w:rsidRPr="004410C0">
        <w:rPr>
          <w:rFonts w:ascii="Arial" w:hAnsi="Arial" w:cs="Arial"/>
          <w:sz w:val="22"/>
          <w:szCs w:val="22"/>
        </w:rPr>
        <w:t>Imobi&amp;Tech</w:t>
      </w:r>
      <w:proofErr w:type="spellEnd"/>
      <w:r w:rsidRPr="004410C0">
        <w:rPr>
          <w:rFonts w:ascii="Arial" w:hAnsi="Arial" w:cs="Arial"/>
          <w:sz w:val="22"/>
          <w:szCs w:val="22"/>
        </w:rPr>
        <w:t xml:space="preserve"> no Youtube</w:t>
      </w:r>
      <w:r w:rsidR="00E92AC0">
        <w:rPr>
          <w:rFonts w:ascii="Arial" w:hAnsi="Arial" w:cs="Arial"/>
          <w:sz w:val="22"/>
          <w:szCs w:val="22"/>
        </w:rPr>
        <w:t>, tratando</w:t>
      </w:r>
      <w:r w:rsidRPr="004410C0">
        <w:rPr>
          <w:rFonts w:ascii="Arial" w:hAnsi="Arial" w:cs="Arial"/>
          <w:sz w:val="22"/>
          <w:szCs w:val="22"/>
        </w:rPr>
        <w:t xml:space="preserve"> sobre Mercado Imobiliário e Construção Civil.</w:t>
      </w:r>
    </w:p>
    <w:p w14:paraId="2E06234E" w14:textId="77777777" w:rsidR="00D2067B" w:rsidRPr="00A74E5E" w:rsidRDefault="00000000" w:rsidP="00D2067B">
      <w:pPr>
        <w:spacing w:before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a </w:t>
      </w:r>
      <w:r w:rsidRPr="00A74E5E">
        <w:rPr>
          <w:rFonts w:ascii="Arial" w:hAnsi="Arial" w:cs="Arial"/>
          <w:b/>
          <w:sz w:val="22"/>
          <w:szCs w:val="22"/>
        </w:rPr>
        <w:t>“MEDALHA</w:t>
      </w:r>
      <w:r w:rsidRPr="00A74E5E">
        <w:rPr>
          <w:rFonts w:ascii="Arial" w:hAnsi="Arial" w:cs="Arial"/>
          <w:sz w:val="22"/>
          <w:szCs w:val="22"/>
        </w:rPr>
        <w:t xml:space="preserve"> </w:t>
      </w:r>
      <w:r w:rsidRPr="00A74E5E">
        <w:rPr>
          <w:rFonts w:ascii="Arial" w:hAnsi="Arial" w:cs="Arial"/>
          <w:b/>
          <w:sz w:val="22"/>
          <w:szCs w:val="22"/>
        </w:rPr>
        <w:t>PLÍNIO GIOMETTI”.</w:t>
      </w:r>
    </w:p>
    <w:p w14:paraId="3C8522C1" w14:textId="77777777" w:rsidR="00D2067B" w:rsidRPr="00A74E5E" w:rsidRDefault="00000000" w:rsidP="0060052F">
      <w:pPr>
        <w:jc w:val="both"/>
        <w:rPr>
          <w:rFonts w:ascii="Arial" w:hAnsi="Arial" w:cs="Arial"/>
          <w:b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14:paraId="5A932186" w14:textId="77777777" w:rsidR="00D2067B" w:rsidRPr="00A74E5E" w:rsidRDefault="00D2067B" w:rsidP="00D2067B">
      <w:pPr>
        <w:jc w:val="center"/>
        <w:rPr>
          <w:rFonts w:ascii="Arial" w:hAnsi="Arial" w:cs="Arial"/>
          <w:b/>
          <w:sz w:val="22"/>
          <w:szCs w:val="22"/>
        </w:rPr>
      </w:pPr>
    </w:p>
    <w:p w14:paraId="597A0298" w14:textId="77777777" w:rsidR="00D2067B" w:rsidRDefault="00000000" w:rsidP="00D2067B">
      <w:pPr>
        <w:jc w:val="center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Sala das Sessões, </w:t>
      </w:r>
      <w:r>
        <w:rPr>
          <w:rFonts w:ascii="Arial" w:hAnsi="Arial" w:cs="Arial"/>
          <w:sz w:val="22"/>
          <w:szCs w:val="22"/>
        </w:rPr>
        <w:t xml:space="preserve">14 de </w:t>
      </w:r>
      <w:proofErr w:type="gramStart"/>
      <w:r>
        <w:rPr>
          <w:rFonts w:ascii="Arial" w:hAnsi="Arial" w:cs="Arial"/>
          <w:sz w:val="22"/>
          <w:szCs w:val="22"/>
        </w:rPr>
        <w:t>Setembro</w:t>
      </w:r>
      <w:proofErr w:type="gramEnd"/>
      <w:r>
        <w:rPr>
          <w:rFonts w:ascii="Arial" w:hAnsi="Arial" w:cs="Arial"/>
          <w:sz w:val="22"/>
          <w:szCs w:val="22"/>
        </w:rPr>
        <w:t xml:space="preserve"> de</w:t>
      </w:r>
      <w:r w:rsidRPr="00A74E5E">
        <w:rPr>
          <w:rFonts w:ascii="Arial" w:hAnsi="Arial" w:cs="Arial"/>
          <w:sz w:val="22"/>
          <w:szCs w:val="22"/>
        </w:rPr>
        <w:t xml:space="preserve"> 2023.</w:t>
      </w:r>
    </w:p>
    <w:p w14:paraId="38C27728" w14:textId="77777777" w:rsidR="0089097C" w:rsidRDefault="0089097C" w:rsidP="00D2067B">
      <w:pPr>
        <w:jc w:val="center"/>
        <w:rPr>
          <w:rFonts w:ascii="Arial" w:hAnsi="Arial" w:cs="Arial"/>
          <w:sz w:val="22"/>
          <w:szCs w:val="22"/>
        </w:rPr>
      </w:pPr>
    </w:p>
    <w:p w14:paraId="309F2A52" w14:textId="39789C4D" w:rsidR="00D2067B" w:rsidRDefault="00000000" w:rsidP="005051DB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652747CE" wp14:editId="2EFA96A2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500118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6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ABA4E" w14:textId="77777777" w:rsidR="000B76B1" w:rsidRDefault="000B76B1">
      <w:r>
        <w:separator/>
      </w:r>
    </w:p>
  </w:endnote>
  <w:endnote w:type="continuationSeparator" w:id="0">
    <w:p w14:paraId="146FE568" w14:textId="77777777" w:rsidR="000B76B1" w:rsidRDefault="000B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343C2" w14:textId="77777777" w:rsidR="000B76B1" w:rsidRDefault="000B76B1">
      <w:r>
        <w:separator/>
      </w:r>
    </w:p>
  </w:footnote>
  <w:footnote w:type="continuationSeparator" w:id="0">
    <w:p w14:paraId="2A4EB3C9" w14:textId="77777777" w:rsidR="000B76B1" w:rsidRDefault="000B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6C6E" w14:textId="77777777" w:rsidR="006B4E99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595E80D" wp14:editId="12F42D2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7B"/>
    <w:rsid w:val="000B76B1"/>
    <w:rsid w:val="004410C0"/>
    <w:rsid w:val="004B08EE"/>
    <w:rsid w:val="005051DB"/>
    <w:rsid w:val="0060052F"/>
    <w:rsid w:val="006B4E99"/>
    <w:rsid w:val="0089097C"/>
    <w:rsid w:val="00A01A76"/>
    <w:rsid w:val="00A74E5E"/>
    <w:rsid w:val="00D2067B"/>
    <w:rsid w:val="00D85A20"/>
    <w:rsid w:val="00E92AC0"/>
    <w:rsid w:val="00E94317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8DF1"/>
  <w15:chartTrackingRefBased/>
  <w15:docId w15:val="{898E2A60-CE16-4A70-9381-03D1D4AF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6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Secretaria CMS</cp:lastModifiedBy>
  <cp:revision>10</cp:revision>
  <cp:lastPrinted>2023-09-14T18:22:00Z</cp:lastPrinted>
  <dcterms:created xsi:type="dcterms:W3CDTF">2023-09-14T15:47:00Z</dcterms:created>
  <dcterms:modified xsi:type="dcterms:W3CDTF">2023-09-14T18:23:00Z</dcterms:modified>
</cp:coreProperties>
</file>