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3CB4" w:rsidP="008E7461" w14:paraId="3259C0F6" w14:textId="5200D51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0F7DEC">
        <w:rPr>
          <w:rFonts w:ascii="Times New Roman" w:hAnsi="Times New Roman" w:cs="Times New Roman"/>
          <w:sz w:val="28"/>
          <w:szCs w:val="28"/>
        </w:rPr>
        <w:t>tapa buraco na avenida Rebouças, próximo ao Senai – Pq. Emilia.</w:t>
      </w:r>
      <w:bookmarkStart w:id="1" w:name="_GoBack"/>
      <w:bookmarkEnd w:id="1"/>
    </w:p>
    <w:p w:rsidR="00273CB4" w:rsidP="008E7461" w14:paraId="67B7073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4423B4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301D2">
        <w:rPr>
          <w:rFonts w:ascii="Times New Roman" w:hAnsi="Times New Roman" w:cs="Times New Roman"/>
          <w:sz w:val="28"/>
          <w:szCs w:val="28"/>
        </w:rPr>
        <w:t>11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DB1C2B">
        <w:rPr>
          <w:rFonts w:ascii="Times New Roman" w:hAnsi="Times New Roman" w:cs="Times New Roman"/>
          <w:sz w:val="28"/>
          <w:szCs w:val="28"/>
        </w:rPr>
        <w:t xml:space="preserve">setembro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301D2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10B51-999E-4E79-9E93-4097A1C09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2023-09-11T19:01:00Z</dcterms:created>
  <dcterms:modified xsi:type="dcterms:W3CDTF">2023-09-11T19:02:00Z</dcterms:modified>
</cp:coreProperties>
</file>