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7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“PEDAL EM LOUVOR À SANT’ANA” no Calendário Oficial de Eventos d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