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4E23CC1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5D62">
        <w:rPr>
          <w:rFonts w:ascii="Arial" w:hAnsi="Arial" w:cs="Arial"/>
          <w:b/>
          <w:sz w:val="24"/>
          <w:szCs w:val="24"/>
          <w:u w:val="single"/>
        </w:rPr>
        <w:t>Celso Valentim Champan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6F3">
        <w:rPr>
          <w:rFonts w:ascii="Arial" w:hAnsi="Arial" w:cs="Arial"/>
          <w:b/>
          <w:sz w:val="24"/>
          <w:szCs w:val="24"/>
          <w:u w:val="single"/>
        </w:rPr>
        <w:t>Parque Emília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5831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435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C979-170C-48E0-AE1E-B4416CCC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2023-09-11T13:44:00Z</dcterms:created>
  <dcterms:modified xsi:type="dcterms:W3CDTF">2023-09-11T13:44:00Z</dcterms:modified>
</cp:coreProperties>
</file>