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1AED298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241D3C" w:rsidR="00241D3C">
        <w:rPr>
          <w:rFonts w:ascii="Tahoma" w:hAnsi="Tahoma" w:cs="Tahoma"/>
          <w:b/>
          <w:sz w:val="24"/>
          <w:szCs w:val="24"/>
        </w:rPr>
        <w:t xml:space="preserve">Rua </w:t>
      </w:r>
      <w:r w:rsidR="00AE2C72">
        <w:rPr>
          <w:rFonts w:ascii="Tahoma" w:hAnsi="Tahoma" w:cs="Tahoma"/>
          <w:b/>
          <w:sz w:val="24"/>
          <w:szCs w:val="24"/>
        </w:rPr>
        <w:t>Ulisses Gatti</w:t>
      </w:r>
      <w:r w:rsidRPr="00B34996" w:rsidR="00B34996">
        <w:rPr>
          <w:rFonts w:ascii="Tahoma" w:hAnsi="Tahoma" w:cs="Tahoma"/>
          <w:b/>
          <w:sz w:val="24"/>
          <w:szCs w:val="24"/>
        </w:rPr>
        <w:t> </w:t>
      </w:r>
      <w:r w:rsidRPr="00B34996" w:rsidR="00B34996">
        <w:rPr>
          <w:rFonts w:ascii="Tahoma" w:hAnsi="Tahoma" w:cs="Tahoma"/>
          <w:bCs/>
          <w:sz w:val="24"/>
          <w:szCs w:val="24"/>
        </w:rPr>
        <w:t>em toda sua extensão</w:t>
      </w:r>
      <w:r w:rsidRPr="00B34996" w:rsidR="00207AFA">
        <w:rPr>
          <w:rFonts w:ascii="Tahoma" w:hAnsi="Tahoma" w:cs="Tahoma"/>
          <w:bCs/>
          <w:sz w:val="24"/>
          <w:szCs w:val="24"/>
        </w:rPr>
        <w:t>, no</w:t>
      </w:r>
      <w:r w:rsidRPr="00B34996" w:rsidR="0047728A">
        <w:rPr>
          <w:rFonts w:ascii="Tahoma" w:hAnsi="Tahoma" w:cs="Tahoma"/>
          <w:b/>
          <w:sz w:val="24"/>
          <w:szCs w:val="24"/>
        </w:rPr>
        <w:t xml:space="preserve"> </w:t>
      </w:r>
      <w:r w:rsidR="00AE2C72">
        <w:rPr>
          <w:rFonts w:ascii="Tahoma" w:hAnsi="Tahoma" w:cs="Tahoma"/>
          <w:b/>
          <w:sz w:val="24"/>
          <w:szCs w:val="24"/>
        </w:rPr>
        <w:t xml:space="preserve">Parque Residencial </w:t>
      </w:r>
      <w:r w:rsidR="00AE2C72">
        <w:rPr>
          <w:rFonts w:ascii="Tahoma" w:hAnsi="Tahoma" w:cs="Tahoma"/>
          <w:b/>
          <w:sz w:val="24"/>
          <w:szCs w:val="24"/>
        </w:rPr>
        <w:t>Virgínio</w:t>
      </w:r>
      <w:r w:rsidR="00AE2C72">
        <w:rPr>
          <w:rFonts w:ascii="Tahoma" w:hAnsi="Tahoma" w:cs="Tahoma"/>
          <w:b/>
          <w:sz w:val="24"/>
          <w:szCs w:val="24"/>
        </w:rPr>
        <w:t xml:space="preserve"> Basso</w:t>
      </w:r>
      <w:r w:rsidR="004772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9B669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F35DD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5F35DD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5D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3A3F"/>
    <w:rsid w:val="006861AB"/>
    <w:rsid w:val="00695B7B"/>
    <w:rsid w:val="00695C03"/>
    <w:rsid w:val="006A3829"/>
    <w:rsid w:val="006A46B1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C72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3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2021-03-08T19:13:00Z</dcterms:created>
  <dcterms:modified xsi:type="dcterms:W3CDTF">2021-03-08T19:13:00Z</dcterms:modified>
</cp:coreProperties>
</file>