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1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60.000,00 (cento e sess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