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2EBF" w:rsidP="00204247" w14:paraId="14747784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 w:rsidR="00E13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análise e possível corte na árvore localizada na Rua Joaquim Pereira dos Santos, em frente ao número </w:t>
      </w:r>
      <w:r>
        <w:rPr>
          <w:rFonts w:ascii="Times New Roman" w:hAnsi="Times New Roman" w:cs="Times New Roman"/>
          <w:sz w:val="28"/>
          <w:szCs w:val="28"/>
        </w:rPr>
        <w:t>452  -</w:t>
      </w:r>
      <w:r>
        <w:rPr>
          <w:rFonts w:ascii="Times New Roman" w:hAnsi="Times New Roman" w:cs="Times New Roman"/>
          <w:sz w:val="28"/>
          <w:szCs w:val="28"/>
        </w:rPr>
        <w:t xml:space="preserve"> Pq. Bandeirantes II.</w:t>
      </w:r>
    </w:p>
    <w:p w:rsidR="00204247" w:rsidP="00204247" w14:paraId="59CA4088" w14:textId="5D45332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Pois a mesma encontra-se podre e com sério risco de cair sobre as residências próximas.</w:t>
      </w:r>
    </w:p>
    <w:p w:rsidR="00204247" w:rsidP="00204247" w14:paraId="7719447E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204247" w14:paraId="66475206" w14:textId="0F7B4DF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B35C799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E2EBF">
        <w:rPr>
          <w:rFonts w:ascii="Times New Roman" w:hAnsi="Times New Roman" w:cs="Times New Roman"/>
          <w:sz w:val="28"/>
          <w:szCs w:val="28"/>
        </w:rPr>
        <w:t>04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FE2EBF">
        <w:rPr>
          <w:rFonts w:ascii="Times New Roman" w:hAnsi="Times New Roman" w:cs="Times New Roman"/>
          <w:sz w:val="28"/>
          <w:szCs w:val="28"/>
        </w:rPr>
        <w:t>setembr</w:t>
      </w:r>
      <w:bookmarkStart w:id="1" w:name="_GoBack"/>
      <w:bookmarkEnd w:id="1"/>
      <w:r w:rsidR="00B8163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036D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08BA"/>
    <w:rsid w:val="001648EF"/>
    <w:rsid w:val="0016621C"/>
    <w:rsid w:val="00172D5C"/>
    <w:rsid w:val="0017354E"/>
    <w:rsid w:val="001739DE"/>
    <w:rsid w:val="00174EA8"/>
    <w:rsid w:val="001938A4"/>
    <w:rsid w:val="001A3137"/>
    <w:rsid w:val="001A4BDF"/>
    <w:rsid w:val="001B40AD"/>
    <w:rsid w:val="001B4F59"/>
    <w:rsid w:val="001E540B"/>
    <w:rsid w:val="001F643E"/>
    <w:rsid w:val="00204247"/>
    <w:rsid w:val="002052E9"/>
    <w:rsid w:val="002140C9"/>
    <w:rsid w:val="002224D6"/>
    <w:rsid w:val="002228E5"/>
    <w:rsid w:val="002245F1"/>
    <w:rsid w:val="00226F58"/>
    <w:rsid w:val="00237E6A"/>
    <w:rsid w:val="0024556F"/>
    <w:rsid w:val="002519BC"/>
    <w:rsid w:val="002617B4"/>
    <w:rsid w:val="00284697"/>
    <w:rsid w:val="0028701F"/>
    <w:rsid w:val="002B3E44"/>
    <w:rsid w:val="002B3E9C"/>
    <w:rsid w:val="002B440C"/>
    <w:rsid w:val="002B7555"/>
    <w:rsid w:val="002C2A12"/>
    <w:rsid w:val="002C7BB8"/>
    <w:rsid w:val="002D3A14"/>
    <w:rsid w:val="002F3227"/>
    <w:rsid w:val="00300B20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3F7078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A75C9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3305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56840"/>
    <w:rsid w:val="00774C47"/>
    <w:rsid w:val="007764F9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560EA"/>
    <w:rsid w:val="00860D9A"/>
    <w:rsid w:val="00873650"/>
    <w:rsid w:val="0087461E"/>
    <w:rsid w:val="0087535B"/>
    <w:rsid w:val="00876053"/>
    <w:rsid w:val="00884AD9"/>
    <w:rsid w:val="00892973"/>
    <w:rsid w:val="008B20B1"/>
    <w:rsid w:val="008B277E"/>
    <w:rsid w:val="008B2D58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B6477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B5F72"/>
    <w:rsid w:val="00CC1620"/>
    <w:rsid w:val="00CC778F"/>
    <w:rsid w:val="00CD6B58"/>
    <w:rsid w:val="00CE080F"/>
    <w:rsid w:val="00CF00C4"/>
    <w:rsid w:val="00CF401E"/>
    <w:rsid w:val="00CF78C0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F41"/>
    <w:rsid w:val="00E909C7"/>
    <w:rsid w:val="00EA00CA"/>
    <w:rsid w:val="00EB03B7"/>
    <w:rsid w:val="00ED4FCA"/>
    <w:rsid w:val="00EE40BE"/>
    <w:rsid w:val="00EE4FBF"/>
    <w:rsid w:val="00EF389C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908E5"/>
    <w:rsid w:val="00FB1CFB"/>
    <w:rsid w:val="00FC40B5"/>
    <w:rsid w:val="00FC5416"/>
    <w:rsid w:val="00FD0E80"/>
    <w:rsid w:val="00FD4A66"/>
    <w:rsid w:val="00FE2EBF"/>
    <w:rsid w:val="00FF4C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B77A-D37F-412C-984B-9AA6DA8D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2023-08-29T17:41:00Z</cp:lastPrinted>
  <dcterms:created xsi:type="dcterms:W3CDTF">2023-09-04T13:30:00Z</dcterms:created>
  <dcterms:modified xsi:type="dcterms:W3CDTF">2023-09-04T13:30:00Z</dcterms:modified>
</cp:coreProperties>
</file>